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EC6" w:rsidRDefault="006F5EC6" w:rsidP="00C943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Toc118729915"/>
      <w:bookmarkEnd w:id="0"/>
    </w:p>
    <w:p w:rsidR="006F5EC6" w:rsidRDefault="006F5EC6" w:rsidP="00C943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noProof/>
          <w:lang w:eastAsia="ru-RU"/>
        </w:rPr>
        <w:drawing>
          <wp:inline distT="0" distB="0" distL="0" distR="0" wp14:anchorId="66CEFBC1" wp14:editId="2D9D0031">
            <wp:extent cx="5244216" cy="720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абочие программы 00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4216" cy="7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5EC6" w:rsidRDefault="006F5EC6" w:rsidP="00C943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F5EC6" w:rsidRDefault="006F5EC6" w:rsidP="00C943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F5EC6" w:rsidRDefault="006F5EC6" w:rsidP="00C943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F5EC6" w:rsidRDefault="006F5EC6" w:rsidP="00C943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94375" w:rsidRPr="00CC2D36" w:rsidRDefault="00C94375" w:rsidP="00C94375">
      <w:pPr>
        <w:spacing w:after="0" w:line="408" w:lineRule="auto"/>
        <w:ind w:left="120"/>
        <w:jc w:val="center"/>
      </w:pPr>
      <w:bookmarkStart w:id="1" w:name="_GoBack"/>
      <w:bookmarkEnd w:id="1"/>
      <w:r w:rsidRPr="00CC2D36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C94375" w:rsidRPr="00CC2D36" w:rsidRDefault="00C94375" w:rsidP="00C94375">
      <w:pPr>
        <w:spacing w:after="0" w:line="408" w:lineRule="auto"/>
        <w:ind w:left="120"/>
        <w:jc w:val="center"/>
      </w:pPr>
      <w:r w:rsidRPr="00CC2D36">
        <w:rPr>
          <w:rFonts w:ascii="Times New Roman" w:hAnsi="Times New Roman"/>
          <w:b/>
          <w:color w:val="000000"/>
          <w:sz w:val="28"/>
        </w:rPr>
        <w:t>‌Министерство просвещения и воспитания Ульяновской области</w:t>
      </w:r>
      <w:r w:rsidRPr="00CC2D36">
        <w:rPr>
          <w:sz w:val="28"/>
        </w:rPr>
        <w:br/>
      </w:r>
      <w:bookmarkStart w:id="2" w:name="458a8b50-bc87-4dce-ba15-54688bfa7451"/>
      <w:bookmarkEnd w:id="2"/>
      <w:r w:rsidRPr="00CC2D36">
        <w:rPr>
          <w:rFonts w:ascii="Times New Roman" w:hAnsi="Times New Roman"/>
          <w:b/>
          <w:color w:val="000000"/>
          <w:sz w:val="28"/>
        </w:rPr>
        <w:t xml:space="preserve">‌‌ </w:t>
      </w:r>
      <w:bookmarkStart w:id="3" w:name="a4973ee1-7119-49dd-ab64-b9ca30404961"/>
      <w:r w:rsidRPr="00CC2D36">
        <w:rPr>
          <w:rFonts w:ascii="Times New Roman" w:hAnsi="Times New Roman"/>
          <w:b/>
          <w:color w:val="000000"/>
          <w:sz w:val="28"/>
        </w:rPr>
        <w:t>Администрация МО "Радищевский район"</w:t>
      </w:r>
      <w:bookmarkEnd w:id="3"/>
      <w:r w:rsidRPr="00CC2D36">
        <w:rPr>
          <w:rFonts w:ascii="Times New Roman" w:hAnsi="Times New Roman"/>
          <w:b/>
          <w:color w:val="000000"/>
          <w:sz w:val="28"/>
        </w:rPr>
        <w:t>‌</w:t>
      </w:r>
      <w:r w:rsidRPr="00CC2D36">
        <w:rPr>
          <w:rFonts w:ascii="Times New Roman" w:hAnsi="Times New Roman"/>
          <w:color w:val="000000"/>
          <w:sz w:val="28"/>
        </w:rPr>
        <w:t>​</w:t>
      </w:r>
    </w:p>
    <w:p w:rsidR="00C94375" w:rsidRPr="00CC2D36" w:rsidRDefault="00C94375" w:rsidP="00C94375">
      <w:pPr>
        <w:spacing w:after="0" w:line="408" w:lineRule="auto"/>
        <w:ind w:left="120"/>
        <w:jc w:val="center"/>
      </w:pPr>
      <w:r w:rsidRPr="00CC2D36">
        <w:rPr>
          <w:rFonts w:ascii="Times New Roman" w:hAnsi="Times New Roman"/>
          <w:b/>
          <w:color w:val="000000"/>
          <w:sz w:val="28"/>
        </w:rPr>
        <w:t xml:space="preserve">Радищевская </w:t>
      </w:r>
      <w:proofErr w:type="spellStart"/>
      <w:r w:rsidRPr="00CC2D36">
        <w:rPr>
          <w:rFonts w:ascii="Times New Roman" w:hAnsi="Times New Roman"/>
          <w:b/>
          <w:color w:val="000000"/>
          <w:sz w:val="28"/>
        </w:rPr>
        <w:t>сш</w:t>
      </w:r>
      <w:proofErr w:type="spellEnd"/>
      <w:r w:rsidRPr="00CC2D36">
        <w:rPr>
          <w:rFonts w:ascii="Times New Roman" w:hAnsi="Times New Roman"/>
          <w:b/>
          <w:color w:val="000000"/>
          <w:sz w:val="28"/>
        </w:rPr>
        <w:t xml:space="preserve"> №1</w:t>
      </w:r>
    </w:p>
    <w:p w:rsidR="00C94375" w:rsidRPr="00CC2D36" w:rsidRDefault="00C94375" w:rsidP="00C94375">
      <w:pPr>
        <w:spacing w:after="0"/>
        <w:ind w:left="120"/>
      </w:pPr>
    </w:p>
    <w:p w:rsidR="00C94375" w:rsidRPr="00CC2D36" w:rsidRDefault="00C94375" w:rsidP="00C94375">
      <w:pPr>
        <w:spacing w:after="0"/>
        <w:ind w:left="120"/>
      </w:pPr>
    </w:p>
    <w:p w:rsidR="00C94375" w:rsidRPr="00CC2D36" w:rsidRDefault="00C94375" w:rsidP="00C94375">
      <w:pPr>
        <w:spacing w:after="0"/>
        <w:ind w:left="120"/>
      </w:pPr>
    </w:p>
    <w:p w:rsidR="00C94375" w:rsidRPr="00CC2D36" w:rsidRDefault="00C94375" w:rsidP="00C94375">
      <w:pPr>
        <w:spacing w:after="0"/>
        <w:ind w:left="12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96"/>
        <w:gridCol w:w="3115"/>
        <w:gridCol w:w="3115"/>
      </w:tblGrid>
      <w:tr w:rsidR="00C94375" w:rsidRPr="00977B3D" w:rsidTr="00CC43E5">
        <w:trPr>
          <w:jc w:val="center"/>
        </w:trPr>
        <w:tc>
          <w:tcPr>
            <w:tcW w:w="279" w:type="dxa"/>
          </w:tcPr>
          <w:p w:rsidR="00C94375" w:rsidRPr="0040209D" w:rsidRDefault="00C94375" w:rsidP="00CC43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94375" w:rsidRPr="008944ED" w:rsidRDefault="00C94375" w:rsidP="00CC43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естественно-научного цикла</w:t>
            </w:r>
          </w:p>
          <w:p w:rsidR="00C94375" w:rsidRDefault="00C94375" w:rsidP="00CC43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94375" w:rsidRPr="008944ED" w:rsidRDefault="00C94375" w:rsidP="00CC43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Родионов А.В.</w:t>
            </w:r>
          </w:p>
          <w:p w:rsidR="00C94375" w:rsidRDefault="00C94375" w:rsidP="00CC43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CC2D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94375" w:rsidRPr="0040209D" w:rsidRDefault="00C94375" w:rsidP="00CC43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94375" w:rsidRPr="0040209D" w:rsidRDefault="00C94375" w:rsidP="00CC43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94375" w:rsidRPr="008944ED" w:rsidRDefault="00C94375" w:rsidP="00CC43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C94375" w:rsidRDefault="00C94375" w:rsidP="00CC43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 </w:t>
            </w:r>
          </w:p>
          <w:p w:rsidR="00C94375" w:rsidRDefault="00C94375" w:rsidP="00CC43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Сулоева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И.А.</w:t>
            </w:r>
          </w:p>
          <w:p w:rsidR="00C94375" w:rsidRPr="0040209D" w:rsidRDefault="00C94375" w:rsidP="00CC43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94375" w:rsidRDefault="00C94375" w:rsidP="00CC43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94375" w:rsidRPr="008944ED" w:rsidRDefault="00C94375" w:rsidP="00CC43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C94375" w:rsidRDefault="00C94375" w:rsidP="00CC43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94375" w:rsidRPr="008944ED" w:rsidRDefault="00C94375" w:rsidP="00CC43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Блинкова Е.А.</w:t>
            </w:r>
          </w:p>
          <w:p w:rsidR="00C94375" w:rsidRDefault="00C94375" w:rsidP="00CC43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№197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о-д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94375" w:rsidRPr="0040209D" w:rsidRDefault="00C94375" w:rsidP="00CC43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94375" w:rsidRPr="00CC2D36" w:rsidRDefault="00C94375" w:rsidP="00C94375">
      <w:pPr>
        <w:spacing w:after="0"/>
        <w:ind w:left="120"/>
      </w:pPr>
    </w:p>
    <w:p w:rsidR="00C94375" w:rsidRPr="00CC2D36" w:rsidRDefault="00C94375" w:rsidP="00C94375">
      <w:pPr>
        <w:spacing w:after="0"/>
        <w:ind w:left="120"/>
      </w:pPr>
      <w:r w:rsidRPr="00CC2D36">
        <w:rPr>
          <w:rFonts w:ascii="Times New Roman" w:hAnsi="Times New Roman"/>
          <w:color w:val="000000"/>
          <w:sz w:val="28"/>
        </w:rPr>
        <w:t>‌</w:t>
      </w:r>
    </w:p>
    <w:p w:rsidR="00C94375" w:rsidRPr="00CC2D36" w:rsidRDefault="00C94375" w:rsidP="00C94375">
      <w:pPr>
        <w:spacing w:after="0"/>
        <w:ind w:left="120"/>
      </w:pPr>
    </w:p>
    <w:p w:rsidR="00C94375" w:rsidRPr="00CC2D36" w:rsidRDefault="00C94375" w:rsidP="00C94375">
      <w:pPr>
        <w:spacing w:after="0"/>
        <w:ind w:left="120"/>
      </w:pPr>
    </w:p>
    <w:p w:rsidR="00C94375" w:rsidRPr="00CC2D36" w:rsidRDefault="00C94375" w:rsidP="00C94375">
      <w:pPr>
        <w:spacing w:after="0"/>
        <w:ind w:left="120"/>
      </w:pPr>
    </w:p>
    <w:p w:rsidR="00C94375" w:rsidRPr="00CC2D36" w:rsidRDefault="00C94375" w:rsidP="00C94375">
      <w:pPr>
        <w:spacing w:after="0" w:line="408" w:lineRule="auto"/>
        <w:ind w:left="120"/>
        <w:jc w:val="center"/>
      </w:pPr>
      <w:r w:rsidRPr="00CC2D3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94375" w:rsidRPr="00CC2D36" w:rsidRDefault="00C94375" w:rsidP="00C94375">
      <w:pPr>
        <w:spacing w:after="0"/>
        <w:ind w:left="120"/>
        <w:jc w:val="center"/>
      </w:pPr>
    </w:p>
    <w:p w:rsidR="006F1726" w:rsidRDefault="00C94375" w:rsidP="00C943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«Химия» </w:t>
      </w:r>
    </w:p>
    <w:p w:rsidR="00C94375" w:rsidRPr="00CC2D36" w:rsidRDefault="00C94375" w:rsidP="00C943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(факультатив «Практическая лаборатория»</w:t>
      </w:r>
      <w:r w:rsidRPr="00CC2D36">
        <w:rPr>
          <w:rFonts w:ascii="Times New Roman" w:hAnsi="Times New Roman"/>
          <w:b/>
          <w:color w:val="000000"/>
          <w:sz w:val="28"/>
        </w:rPr>
        <w:t>)</w:t>
      </w:r>
    </w:p>
    <w:p w:rsidR="00C94375" w:rsidRPr="00CC2D36" w:rsidRDefault="00C94375" w:rsidP="00C9437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11 класса</w:t>
      </w:r>
    </w:p>
    <w:p w:rsidR="00C94375" w:rsidRPr="00CC2D36" w:rsidRDefault="00C94375" w:rsidP="00C94375">
      <w:pPr>
        <w:spacing w:after="0"/>
        <w:ind w:left="120"/>
        <w:jc w:val="center"/>
      </w:pPr>
    </w:p>
    <w:p w:rsidR="00C94375" w:rsidRPr="00CC2D36" w:rsidRDefault="00C94375" w:rsidP="00C94375">
      <w:pPr>
        <w:spacing w:after="0"/>
        <w:ind w:left="120"/>
        <w:jc w:val="center"/>
      </w:pPr>
    </w:p>
    <w:p w:rsidR="00C94375" w:rsidRPr="00CC2D36" w:rsidRDefault="00C94375" w:rsidP="00C94375">
      <w:pPr>
        <w:spacing w:after="0"/>
        <w:ind w:left="120"/>
        <w:jc w:val="center"/>
      </w:pPr>
    </w:p>
    <w:p w:rsidR="00C94375" w:rsidRPr="00CC2D36" w:rsidRDefault="00C94375" w:rsidP="00C94375">
      <w:pPr>
        <w:spacing w:after="0"/>
        <w:ind w:left="120"/>
        <w:jc w:val="center"/>
      </w:pPr>
    </w:p>
    <w:p w:rsidR="00C94375" w:rsidRPr="00CC2D36" w:rsidRDefault="00C94375" w:rsidP="00C94375">
      <w:pPr>
        <w:spacing w:after="0"/>
        <w:ind w:left="120"/>
        <w:jc w:val="center"/>
      </w:pPr>
    </w:p>
    <w:p w:rsidR="00C94375" w:rsidRPr="00CC2D36" w:rsidRDefault="00C94375" w:rsidP="00C94375">
      <w:pPr>
        <w:spacing w:after="0"/>
        <w:ind w:left="120"/>
        <w:jc w:val="center"/>
      </w:pPr>
    </w:p>
    <w:p w:rsidR="00C94375" w:rsidRPr="00CC2D36" w:rsidRDefault="00C94375" w:rsidP="00C94375">
      <w:pPr>
        <w:spacing w:after="0"/>
        <w:ind w:left="120"/>
        <w:jc w:val="center"/>
      </w:pPr>
    </w:p>
    <w:p w:rsidR="00C94375" w:rsidRPr="00CC2D36" w:rsidRDefault="00C94375" w:rsidP="00C94375">
      <w:pPr>
        <w:spacing w:after="0"/>
        <w:ind w:left="120"/>
        <w:jc w:val="center"/>
      </w:pPr>
    </w:p>
    <w:p w:rsidR="00C94375" w:rsidRDefault="00C94375" w:rsidP="00C9437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0e4163ab-ce05-47cb-a8af-92a1d51c1d1b"/>
    </w:p>
    <w:p w:rsidR="00C94375" w:rsidRDefault="00C94375" w:rsidP="00C9437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C94375" w:rsidRPr="00CC2D36" w:rsidRDefault="00C94375" w:rsidP="001E64DC">
      <w:pPr>
        <w:spacing w:after="0"/>
        <w:jc w:val="center"/>
      </w:pPr>
      <w:proofErr w:type="spellStart"/>
      <w:r w:rsidRPr="00CC2D36">
        <w:rPr>
          <w:rFonts w:ascii="Times New Roman" w:hAnsi="Times New Roman"/>
          <w:b/>
          <w:color w:val="000000"/>
          <w:sz w:val="28"/>
        </w:rPr>
        <w:t>р.п.Радищево</w:t>
      </w:r>
      <w:bookmarkEnd w:id="4"/>
      <w:proofErr w:type="spellEnd"/>
      <w:r w:rsidRPr="00CC2D3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491e05a7-f9e6-4844-988f-66989e75e9e7"/>
      <w:r w:rsidRPr="00CC2D36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CC2D36">
        <w:rPr>
          <w:rFonts w:ascii="Times New Roman" w:hAnsi="Times New Roman"/>
          <w:b/>
          <w:color w:val="000000"/>
          <w:sz w:val="28"/>
        </w:rPr>
        <w:t>‌</w:t>
      </w:r>
      <w:r w:rsidRPr="00CC2D36">
        <w:rPr>
          <w:rFonts w:ascii="Times New Roman" w:hAnsi="Times New Roman"/>
          <w:color w:val="000000"/>
          <w:sz w:val="28"/>
        </w:rPr>
        <w:t>​</w:t>
      </w:r>
    </w:p>
    <w:p w:rsidR="00C94375" w:rsidRPr="00CA291B" w:rsidRDefault="001E64DC" w:rsidP="00C94375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11</w:t>
      </w:r>
      <w:r w:rsidR="00C94375" w:rsidRPr="00CA291B">
        <w:rPr>
          <w:rFonts w:ascii="Times New Roman" w:hAnsi="Times New Roman"/>
          <w:b/>
          <w:i/>
          <w:sz w:val="28"/>
          <w:szCs w:val="28"/>
        </w:rPr>
        <w:t xml:space="preserve"> класс</w:t>
      </w:r>
    </w:p>
    <w:p w:rsidR="00C94375" w:rsidRPr="00CA291B" w:rsidRDefault="00C94375" w:rsidP="00C94375">
      <w:pPr>
        <w:shd w:val="clear" w:color="auto" w:fill="FFFFFF"/>
        <w:spacing w:before="90" w:after="90"/>
        <w:jc w:val="both"/>
        <w:rPr>
          <w:rFonts w:ascii="Times New Roman" w:hAnsi="Times New Roman"/>
          <w:b/>
        </w:rPr>
      </w:pPr>
      <w:r w:rsidRPr="00CA291B">
        <w:rPr>
          <w:rFonts w:ascii="Times New Roman" w:hAnsi="Times New Roman"/>
          <w:b/>
          <w:bCs/>
          <w:i/>
          <w:iCs/>
          <w:u w:val="single"/>
        </w:rPr>
        <w:t>1.</w:t>
      </w:r>
      <w:r w:rsidRPr="00CA291B">
        <w:rPr>
          <w:rFonts w:ascii="Times New Roman" w:hAnsi="Times New Roman"/>
          <w:i/>
          <w:sz w:val="28"/>
          <w:szCs w:val="28"/>
        </w:rPr>
        <w:t xml:space="preserve"> </w:t>
      </w:r>
      <w:r w:rsidRPr="00CA291B">
        <w:rPr>
          <w:rFonts w:ascii="Times New Roman" w:hAnsi="Times New Roman"/>
          <w:b/>
        </w:rPr>
        <w:t>Планируемые результаты освоения обучающимися курса факультатив</w:t>
      </w:r>
      <w:r w:rsidR="001E64DC">
        <w:rPr>
          <w:rFonts w:ascii="Times New Roman" w:hAnsi="Times New Roman"/>
          <w:b/>
        </w:rPr>
        <w:t xml:space="preserve">а «Практическая </w:t>
      </w:r>
      <w:proofErr w:type="spellStart"/>
      <w:proofErr w:type="gramStart"/>
      <w:r w:rsidR="001E64DC">
        <w:rPr>
          <w:rFonts w:ascii="Times New Roman" w:hAnsi="Times New Roman"/>
          <w:b/>
        </w:rPr>
        <w:t>лаборатория»в</w:t>
      </w:r>
      <w:proofErr w:type="spellEnd"/>
      <w:proofErr w:type="gramEnd"/>
      <w:r w:rsidR="001E64DC">
        <w:rPr>
          <w:rFonts w:ascii="Times New Roman" w:hAnsi="Times New Roman"/>
          <w:b/>
        </w:rPr>
        <w:t xml:space="preserve"> 11</w:t>
      </w:r>
      <w:r w:rsidRPr="00CA291B">
        <w:rPr>
          <w:rFonts w:ascii="Times New Roman" w:hAnsi="Times New Roman"/>
          <w:b/>
        </w:rPr>
        <w:t xml:space="preserve"> классе.</w:t>
      </w:r>
    </w:p>
    <w:p w:rsidR="00C94375" w:rsidRDefault="00C94375" w:rsidP="00C94375">
      <w:pPr>
        <w:spacing w:after="0"/>
        <w:rPr>
          <w:rFonts w:ascii="Times New Roman" w:hAnsi="Times New Roman"/>
          <w:sz w:val="24"/>
          <w:szCs w:val="24"/>
        </w:rPr>
      </w:pPr>
      <w:r w:rsidRPr="006233E9">
        <w:rPr>
          <w:rFonts w:ascii="Times New Roman" w:hAnsi="Times New Roman"/>
          <w:sz w:val="24"/>
          <w:szCs w:val="24"/>
        </w:rPr>
        <w:t>Прохождение курса позволит учащимся</w:t>
      </w:r>
      <w:r>
        <w:rPr>
          <w:rFonts w:ascii="Times New Roman" w:hAnsi="Times New Roman"/>
          <w:sz w:val="24"/>
          <w:szCs w:val="24"/>
        </w:rPr>
        <w:t xml:space="preserve"> достичь следующих результатов</w:t>
      </w:r>
      <w:r w:rsidRPr="006233E9">
        <w:rPr>
          <w:rFonts w:ascii="Times New Roman" w:hAnsi="Times New Roman"/>
          <w:sz w:val="24"/>
          <w:szCs w:val="24"/>
        </w:rPr>
        <w:t>:</w:t>
      </w:r>
    </w:p>
    <w:p w:rsidR="00C94375" w:rsidRDefault="00C94375" w:rsidP="00C94375">
      <w:pPr>
        <w:spacing w:after="0"/>
        <w:rPr>
          <w:rFonts w:ascii="Times New Roman" w:hAnsi="Times New Roman"/>
          <w:b/>
          <w:sz w:val="24"/>
          <w:szCs w:val="24"/>
        </w:rPr>
      </w:pPr>
      <w:r w:rsidRPr="001803CC">
        <w:rPr>
          <w:rFonts w:ascii="Times New Roman" w:hAnsi="Times New Roman"/>
          <w:b/>
          <w:sz w:val="24"/>
          <w:szCs w:val="24"/>
        </w:rPr>
        <w:t>Личностные</w:t>
      </w:r>
    </w:p>
    <w:p w:rsidR="00C94375" w:rsidRPr="002578F5" w:rsidRDefault="00C94375" w:rsidP="00C94375">
      <w:pPr>
        <w:pStyle w:val="a4"/>
        <w:tabs>
          <w:tab w:val="num" w:pos="1466"/>
        </w:tabs>
        <w:spacing w:after="0"/>
        <w:rPr>
          <w:color w:val="000000"/>
          <w:sz w:val="24"/>
          <w:szCs w:val="24"/>
        </w:rPr>
      </w:pPr>
      <w:r w:rsidRPr="004C56EA">
        <w:rPr>
          <w:color w:val="000000"/>
          <w:sz w:val="24"/>
          <w:szCs w:val="24"/>
        </w:rPr>
        <w:t xml:space="preserve">- </w:t>
      </w:r>
      <w:proofErr w:type="gramStart"/>
      <w:r w:rsidRPr="004C56EA">
        <w:rPr>
          <w:color w:val="000000"/>
          <w:sz w:val="24"/>
          <w:szCs w:val="24"/>
        </w:rPr>
        <w:t>расширить  знания</w:t>
      </w:r>
      <w:proofErr w:type="gramEnd"/>
      <w:r w:rsidRPr="002578F5">
        <w:rPr>
          <w:color w:val="000000"/>
          <w:sz w:val="24"/>
          <w:szCs w:val="24"/>
        </w:rPr>
        <w:t xml:space="preserve"> о химической составляющей естественнонаучной картины мира, важнейших химических понятиях, законах и теориях;</w:t>
      </w:r>
    </w:p>
    <w:p w:rsidR="00C94375" w:rsidRPr="002578F5" w:rsidRDefault="00C94375" w:rsidP="00C94375">
      <w:pPr>
        <w:pStyle w:val="a4"/>
        <w:tabs>
          <w:tab w:val="num" w:pos="1466"/>
        </w:tabs>
        <w:rPr>
          <w:color w:val="000000"/>
          <w:sz w:val="24"/>
          <w:szCs w:val="24"/>
        </w:rPr>
      </w:pPr>
      <w:r w:rsidRPr="004C56EA">
        <w:rPr>
          <w:color w:val="000000"/>
          <w:sz w:val="24"/>
          <w:szCs w:val="24"/>
        </w:rPr>
        <w:t xml:space="preserve">- </w:t>
      </w:r>
      <w:proofErr w:type="gramStart"/>
      <w:r w:rsidRPr="004C56EA">
        <w:rPr>
          <w:color w:val="000000"/>
          <w:sz w:val="24"/>
          <w:szCs w:val="24"/>
        </w:rPr>
        <w:t>совершенствовать  умения</w:t>
      </w:r>
      <w:proofErr w:type="gramEnd"/>
      <w:r w:rsidRPr="002578F5">
        <w:rPr>
          <w:color w:val="000000"/>
          <w:sz w:val="24"/>
          <w:szCs w:val="24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C94375" w:rsidRPr="006233E9" w:rsidRDefault="00C94375" w:rsidP="00C9437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сформировать и развить</w:t>
      </w:r>
      <w:r w:rsidRPr="006233E9">
        <w:rPr>
          <w:rFonts w:ascii="Times New Roman" w:hAnsi="Times New Roman"/>
          <w:sz w:val="24"/>
          <w:szCs w:val="24"/>
        </w:rPr>
        <w:t xml:space="preserve"> у учащихся умения самостоятельной работы со справочными материалами и учебной литературой, собственными конспектами, иными источниками информации;</w:t>
      </w:r>
    </w:p>
    <w:p w:rsidR="00C94375" w:rsidRPr="002578F5" w:rsidRDefault="00C94375" w:rsidP="00C94375">
      <w:pPr>
        <w:pStyle w:val="a4"/>
        <w:tabs>
          <w:tab w:val="num" w:pos="1466"/>
        </w:tabs>
        <w:rPr>
          <w:color w:val="000000"/>
          <w:sz w:val="24"/>
          <w:szCs w:val="24"/>
        </w:rPr>
      </w:pPr>
      <w:r w:rsidRPr="004C56EA">
        <w:rPr>
          <w:color w:val="000000"/>
          <w:sz w:val="24"/>
          <w:szCs w:val="24"/>
        </w:rPr>
        <w:t>- развить</w:t>
      </w:r>
      <w:r>
        <w:rPr>
          <w:color w:val="000000"/>
          <w:sz w:val="24"/>
          <w:szCs w:val="24"/>
        </w:rPr>
        <w:t xml:space="preserve"> познавательные интересы и интеллектуальные способности</w:t>
      </w:r>
      <w:r w:rsidRPr="002578F5">
        <w:rPr>
          <w:color w:val="000000"/>
          <w:sz w:val="24"/>
          <w:szCs w:val="24"/>
        </w:rPr>
        <w:t xml:space="preserve">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C94375" w:rsidRPr="002578F5" w:rsidRDefault="00C94375" w:rsidP="00C94375">
      <w:pPr>
        <w:pStyle w:val="a4"/>
        <w:tabs>
          <w:tab w:val="num" w:pos="1466"/>
        </w:tabs>
        <w:rPr>
          <w:color w:val="000000"/>
          <w:sz w:val="24"/>
          <w:szCs w:val="24"/>
        </w:rPr>
      </w:pPr>
      <w:r w:rsidRPr="004C56EA">
        <w:rPr>
          <w:color w:val="000000"/>
          <w:sz w:val="24"/>
          <w:szCs w:val="24"/>
        </w:rPr>
        <w:t xml:space="preserve">- воспитать </w:t>
      </w:r>
      <w:r>
        <w:rPr>
          <w:color w:val="000000"/>
          <w:sz w:val="24"/>
          <w:szCs w:val="24"/>
        </w:rPr>
        <w:t>убежденность</w:t>
      </w:r>
      <w:r w:rsidRPr="002578F5">
        <w:rPr>
          <w:color w:val="000000"/>
          <w:sz w:val="24"/>
          <w:szCs w:val="24"/>
        </w:rPr>
        <w:t xml:space="preserve">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C94375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развить познавательные интересы</w:t>
      </w:r>
      <w:r w:rsidRPr="006233E9">
        <w:rPr>
          <w:rFonts w:ascii="Times New Roman" w:hAnsi="Times New Roman"/>
          <w:sz w:val="24"/>
          <w:szCs w:val="24"/>
        </w:rPr>
        <w:t>;</w:t>
      </w:r>
      <w:r w:rsidRPr="00714ECF">
        <w:rPr>
          <w:rFonts w:ascii="Times New Roman" w:hAnsi="Times New Roman"/>
          <w:sz w:val="24"/>
          <w:szCs w:val="24"/>
        </w:rPr>
        <w:t xml:space="preserve"> </w:t>
      </w:r>
    </w:p>
    <w:p w:rsidR="00C94375" w:rsidRPr="006233E9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3E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умения</w:t>
      </w:r>
      <w:r w:rsidRPr="006233E9">
        <w:rPr>
          <w:rFonts w:ascii="Times New Roman" w:hAnsi="Times New Roman"/>
          <w:sz w:val="24"/>
          <w:szCs w:val="24"/>
        </w:rPr>
        <w:t xml:space="preserve"> работать в группе, вести дискуссию, отстаивать свою точку зрения;</w:t>
      </w:r>
    </w:p>
    <w:p w:rsidR="00C94375" w:rsidRDefault="00C94375" w:rsidP="00C943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375" w:rsidRDefault="00C94375" w:rsidP="00C94375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</w:p>
    <w:p w:rsidR="00C94375" w:rsidRPr="006233E9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3E9">
        <w:rPr>
          <w:rFonts w:ascii="Times New Roman" w:hAnsi="Times New Roman"/>
          <w:sz w:val="24"/>
          <w:szCs w:val="24"/>
        </w:rPr>
        <w:t xml:space="preserve">- </w:t>
      </w:r>
      <w:r w:rsidRPr="006233E9">
        <w:rPr>
          <w:rFonts w:ascii="Times New Roman" w:hAnsi="Times New Roman"/>
          <w:b/>
          <w:sz w:val="24"/>
          <w:szCs w:val="24"/>
        </w:rPr>
        <w:t xml:space="preserve"> </w:t>
      </w:r>
      <w:r w:rsidRPr="006233E9">
        <w:rPr>
          <w:rFonts w:ascii="Times New Roman" w:hAnsi="Times New Roman"/>
          <w:sz w:val="24"/>
          <w:szCs w:val="24"/>
        </w:rPr>
        <w:t>показать связь химии с окружающей жизнью, с важнейшими сферами жизнедеятельности человека;</w:t>
      </w:r>
    </w:p>
    <w:p w:rsidR="00C94375" w:rsidRPr="002578F5" w:rsidRDefault="00C94375" w:rsidP="00C9437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применя</w:t>
      </w:r>
      <w:r w:rsidRPr="004C56EA">
        <w:rPr>
          <w:rFonts w:ascii="Times New Roman" w:hAnsi="Times New Roman"/>
          <w:color w:val="000000"/>
          <w:sz w:val="24"/>
          <w:szCs w:val="24"/>
        </w:rPr>
        <w:t>ть полученные знания и умения</w:t>
      </w:r>
      <w:r w:rsidRPr="002578F5">
        <w:rPr>
          <w:rFonts w:ascii="Times New Roman" w:hAnsi="Times New Roman"/>
          <w:color w:val="000000"/>
          <w:sz w:val="24"/>
          <w:szCs w:val="24"/>
        </w:rPr>
        <w:t xml:space="preserve">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среде; </w:t>
      </w:r>
    </w:p>
    <w:p w:rsidR="00C94375" w:rsidRDefault="00C94375" w:rsidP="00C943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375" w:rsidRDefault="00C94375" w:rsidP="00C9437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</w:t>
      </w:r>
    </w:p>
    <w:p w:rsidR="00C94375" w:rsidRPr="00714ECF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3E9">
        <w:rPr>
          <w:rFonts w:ascii="Times New Roman" w:hAnsi="Times New Roman"/>
          <w:sz w:val="24"/>
          <w:szCs w:val="24"/>
        </w:rPr>
        <w:t xml:space="preserve">- при помощи практических работ закрепить, систематизировать и углубить </w:t>
      </w:r>
      <w:proofErr w:type="gramStart"/>
      <w:r w:rsidRPr="006233E9">
        <w:rPr>
          <w:rFonts w:ascii="Times New Roman" w:hAnsi="Times New Roman"/>
          <w:sz w:val="24"/>
          <w:szCs w:val="24"/>
        </w:rPr>
        <w:t>знания</w:t>
      </w:r>
      <w:proofErr w:type="gramEnd"/>
      <w:r w:rsidRPr="006233E9">
        <w:rPr>
          <w:rFonts w:ascii="Times New Roman" w:hAnsi="Times New Roman"/>
          <w:sz w:val="24"/>
          <w:szCs w:val="24"/>
        </w:rPr>
        <w:t xml:space="preserve"> учащихся о фундаментальных законах органической и общей химии;</w:t>
      </w:r>
      <w:r w:rsidRPr="004C56EA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C94375" w:rsidRPr="006233E9" w:rsidRDefault="00C94375" w:rsidP="00C94375">
      <w:pPr>
        <w:rPr>
          <w:rFonts w:ascii="Times New Roman" w:hAnsi="Times New Roman"/>
          <w:sz w:val="24"/>
          <w:szCs w:val="24"/>
        </w:rPr>
      </w:pPr>
      <w:r w:rsidRPr="006233E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научиться </w:t>
      </w:r>
      <w:r w:rsidRPr="006233E9">
        <w:rPr>
          <w:rFonts w:ascii="Times New Roman" w:hAnsi="Times New Roman"/>
          <w:sz w:val="24"/>
          <w:szCs w:val="24"/>
        </w:rPr>
        <w:t>объяснять на современном уровне свойства соединений и химические процессы, протекающие в окружающем мире и используемые человеком;</w:t>
      </w:r>
    </w:p>
    <w:p w:rsidR="00C94375" w:rsidRPr="00B7635B" w:rsidRDefault="00C94375" w:rsidP="00C94375">
      <w:pPr>
        <w:rPr>
          <w:rFonts w:ascii="Times New Roman" w:hAnsi="Times New Roman"/>
          <w:sz w:val="24"/>
          <w:szCs w:val="24"/>
        </w:rPr>
      </w:pPr>
      <w:r w:rsidRPr="006233E9">
        <w:rPr>
          <w:rFonts w:ascii="Times New Roman" w:hAnsi="Times New Roman"/>
          <w:sz w:val="24"/>
          <w:szCs w:val="24"/>
        </w:rPr>
        <w:t>- предоставить учащимся возможность применять химические знания на практике, формировать общенаучные и химические умения и навыки, необходимые в деятельности экспериментатора и полезные в повседневной жизни;</w:t>
      </w:r>
    </w:p>
    <w:p w:rsidR="00C94375" w:rsidRDefault="00C94375" w:rsidP="00C94375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</w:p>
    <w:p w:rsidR="00C94375" w:rsidRPr="00DE43A4" w:rsidRDefault="00C94375" w:rsidP="00C9437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</w:t>
      </w:r>
      <w:r w:rsidRPr="00DE43A4">
        <w:rPr>
          <w:rFonts w:ascii="Times New Roman" w:hAnsi="Times New Roman"/>
          <w:b/>
          <w:sz w:val="24"/>
          <w:szCs w:val="24"/>
        </w:rPr>
        <w:t xml:space="preserve">2.Содержание тем учебного курса.33 </w:t>
      </w:r>
      <w:proofErr w:type="gramStart"/>
      <w:r w:rsidRPr="00DE43A4">
        <w:rPr>
          <w:rFonts w:ascii="Times New Roman" w:hAnsi="Times New Roman"/>
          <w:b/>
          <w:sz w:val="24"/>
          <w:szCs w:val="24"/>
        </w:rPr>
        <w:t>часа.(</w:t>
      </w:r>
      <w:proofErr w:type="gramEnd"/>
      <w:r w:rsidRPr="00DE43A4">
        <w:rPr>
          <w:rFonts w:ascii="Times New Roman" w:hAnsi="Times New Roman"/>
          <w:b/>
          <w:sz w:val="24"/>
          <w:szCs w:val="24"/>
        </w:rPr>
        <w:t>1 час в неделю)</w:t>
      </w:r>
    </w:p>
    <w:p w:rsidR="00C94375" w:rsidRPr="00CA291B" w:rsidRDefault="00C94375" w:rsidP="00C94375">
      <w:pPr>
        <w:pStyle w:val="a3"/>
        <w:rPr>
          <w:rFonts w:ascii="Times New Roman" w:hAnsi="Times New Roman"/>
          <w:b/>
          <w:sz w:val="24"/>
          <w:szCs w:val="24"/>
        </w:rPr>
      </w:pPr>
      <w:r w:rsidRPr="00CA291B">
        <w:rPr>
          <w:rFonts w:ascii="Times New Roman" w:hAnsi="Times New Roman"/>
          <w:b/>
          <w:sz w:val="24"/>
          <w:szCs w:val="24"/>
        </w:rPr>
        <w:t>Тема 1. Техника безопасности работы в химической лаборатории.</w:t>
      </w:r>
      <w:r w:rsidRPr="00CA291B">
        <w:rPr>
          <w:rFonts w:ascii="Times New Roman" w:hAnsi="Times New Roman"/>
          <w:sz w:val="24"/>
          <w:szCs w:val="24"/>
        </w:rPr>
        <w:t xml:space="preserve">  (</w:t>
      </w:r>
      <w:r>
        <w:rPr>
          <w:rFonts w:ascii="Times New Roman" w:hAnsi="Times New Roman"/>
          <w:b/>
          <w:sz w:val="24"/>
          <w:szCs w:val="24"/>
        </w:rPr>
        <w:t>1</w:t>
      </w:r>
      <w:r w:rsidRPr="00CA291B">
        <w:rPr>
          <w:rFonts w:ascii="Times New Roman" w:hAnsi="Times New Roman"/>
          <w:b/>
          <w:sz w:val="24"/>
          <w:szCs w:val="24"/>
        </w:rPr>
        <w:t xml:space="preserve"> час)</w:t>
      </w:r>
    </w:p>
    <w:p w:rsidR="00C94375" w:rsidRPr="00CA291B" w:rsidRDefault="00C94375" w:rsidP="00C94375">
      <w:pPr>
        <w:pStyle w:val="a3"/>
        <w:rPr>
          <w:rFonts w:ascii="Times New Roman" w:hAnsi="Times New Roman"/>
          <w:b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 xml:space="preserve"> Инструктаж по технике безопасности.</w:t>
      </w:r>
    </w:p>
    <w:p w:rsidR="00C94375" w:rsidRPr="00CA291B" w:rsidRDefault="00C94375" w:rsidP="00C94375">
      <w:pPr>
        <w:pStyle w:val="a3"/>
        <w:rPr>
          <w:rFonts w:ascii="Times New Roman" w:hAnsi="Times New Roman"/>
          <w:b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>: Типовые правила техники лабораторных работ. Правила техники безопасности при проведении исследований, медицинские аптечки первой помощи в кабинете химии.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b/>
          <w:sz w:val="24"/>
          <w:szCs w:val="24"/>
        </w:rPr>
        <w:lastRenderedPageBreak/>
        <w:t>Тема 2. Приемы обращения с лабораторным оборудованием. (</w:t>
      </w:r>
      <w:r>
        <w:rPr>
          <w:rFonts w:ascii="Times New Roman" w:hAnsi="Times New Roman"/>
          <w:b/>
          <w:sz w:val="24"/>
          <w:szCs w:val="24"/>
        </w:rPr>
        <w:t>2</w:t>
      </w:r>
      <w:r w:rsidRPr="00CA291B">
        <w:rPr>
          <w:rFonts w:ascii="Times New Roman" w:hAnsi="Times New Roman"/>
          <w:b/>
          <w:sz w:val="24"/>
          <w:szCs w:val="24"/>
        </w:rPr>
        <w:t>часа)</w:t>
      </w:r>
      <w:r w:rsidRPr="00CA291B">
        <w:rPr>
          <w:rFonts w:ascii="Times New Roman" w:hAnsi="Times New Roman"/>
          <w:sz w:val="24"/>
          <w:szCs w:val="24"/>
        </w:rPr>
        <w:t xml:space="preserve"> 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Приемы обращения с лабораторным оборудованием.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Знакомство с лабораторным оборудованием и посудой. Работа со спиртовкой, весами, ареометрами. Мерная посуда. 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 xml:space="preserve">Классификация реактивов по действию </w:t>
      </w:r>
      <w:proofErr w:type="gramStart"/>
      <w:r w:rsidRPr="00CA291B">
        <w:rPr>
          <w:rFonts w:ascii="Times New Roman" w:hAnsi="Times New Roman"/>
          <w:sz w:val="24"/>
          <w:szCs w:val="24"/>
        </w:rPr>
        <w:t>на  организм</w:t>
      </w:r>
      <w:proofErr w:type="gramEnd"/>
      <w:r w:rsidRPr="00CA291B">
        <w:rPr>
          <w:rFonts w:ascii="Times New Roman" w:hAnsi="Times New Roman"/>
          <w:sz w:val="24"/>
          <w:szCs w:val="24"/>
        </w:rPr>
        <w:t>, хранение реактивов, обозначение на этикетках. Оформление выполнения химического эксперимента и его результатов.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Работа с химическими реактивами. Оформление выполнения эксперимента и его результатов.</w:t>
      </w:r>
    </w:p>
    <w:p w:rsidR="00C94375" w:rsidRPr="00CA291B" w:rsidRDefault="00C94375" w:rsidP="00C94375">
      <w:pPr>
        <w:pStyle w:val="a3"/>
        <w:rPr>
          <w:rFonts w:ascii="Times New Roman" w:hAnsi="Times New Roman"/>
          <w:b/>
          <w:sz w:val="24"/>
          <w:szCs w:val="24"/>
        </w:rPr>
      </w:pPr>
      <w:r w:rsidRPr="00CA291B">
        <w:rPr>
          <w:rFonts w:ascii="Times New Roman" w:hAnsi="Times New Roman"/>
          <w:b/>
          <w:sz w:val="24"/>
          <w:szCs w:val="24"/>
        </w:rPr>
        <w:t>Тема 3.   Качественный анализ органических соединений.  Обнаружение функциональных групп органических и неорганических соединений. (</w:t>
      </w:r>
      <w:r>
        <w:rPr>
          <w:rFonts w:ascii="Times New Roman" w:hAnsi="Times New Roman"/>
          <w:b/>
          <w:sz w:val="24"/>
          <w:szCs w:val="24"/>
        </w:rPr>
        <w:t>10</w:t>
      </w:r>
      <w:r w:rsidRPr="00CA291B">
        <w:rPr>
          <w:rFonts w:ascii="Times New Roman" w:hAnsi="Times New Roman"/>
          <w:b/>
          <w:sz w:val="24"/>
          <w:szCs w:val="24"/>
        </w:rPr>
        <w:t>часов)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 xml:space="preserve">Качественный анализ: идентификация и обнаружение. Особенности качественного анализа органических и </w:t>
      </w:r>
      <w:proofErr w:type="gramStart"/>
      <w:r w:rsidRPr="00CA291B">
        <w:rPr>
          <w:rFonts w:ascii="Times New Roman" w:hAnsi="Times New Roman"/>
          <w:sz w:val="24"/>
          <w:szCs w:val="24"/>
        </w:rPr>
        <w:t>неорганических  соединений</w:t>
      </w:r>
      <w:proofErr w:type="gramEnd"/>
      <w:r w:rsidRPr="00CA291B">
        <w:rPr>
          <w:rFonts w:ascii="Times New Roman" w:hAnsi="Times New Roman"/>
          <w:sz w:val="24"/>
          <w:szCs w:val="24"/>
        </w:rPr>
        <w:t>.  Общая схема процесса идентификации веществ.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Качественный анализ </w:t>
      </w:r>
      <w:proofErr w:type="gramStart"/>
      <w:r w:rsidRPr="00CA291B">
        <w:rPr>
          <w:rFonts w:ascii="Times New Roman" w:hAnsi="Times New Roman"/>
          <w:sz w:val="24"/>
          <w:szCs w:val="24"/>
        </w:rPr>
        <w:t>органических  и</w:t>
      </w:r>
      <w:proofErr w:type="gramEnd"/>
      <w:r w:rsidRPr="00CA291B">
        <w:rPr>
          <w:rFonts w:ascii="Times New Roman" w:hAnsi="Times New Roman"/>
          <w:sz w:val="24"/>
          <w:szCs w:val="24"/>
        </w:rPr>
        <w:t xml:space="preserve"> неорганических веществ. Аналитические задачи при исследовании веществ. Предварительные исследования: установление агрегатного состояния, цвета, запаха, проба на горючесть, измерение физических констант, молекулярной массы.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Измерение физических констант: агрегатного состояния, цвета, запаха, проба на горючесть, измерение физических констант, молекулярной массы. Определение растворимости в воде, разбавленных растворах в органических растворителях, </w:t>
      </w:r>
      <w:proofErr w:type="spellStart"/>
      <w:r w:rsidRPr="00CA291B">
        <w:rPr>
          <w:rFonts w:ascii="Times New Roman" w:hAnsi="Times New Roman"/>
          <w:sz w:val="24"/>
          <w:szCs w:val="24"/>
        </w:rPr>
        <w:t>хлороводорода</w:t>
      </w:r>
      <w:proofErr w:type="spellEnd"/>
      <w:r w:rsidRPr="00CA291B">
        <w:rPr>
          <w:rFonts w:ascii="Times New Roman" w:hAnsi="Times New Roman"/>
          <w:sz w:val="24"/>
          <w:szCs w:val="24"/>
        </w:rPr>
        <w:t xml:space="preserve">, гидроксида натрия. 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Измерение рН в растворах. Качественный элементный анализ соединений.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Обнаружение углерода, водорода, в соединениях. Качественный элементный анализ соединений.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Обнаружение серы, галогенов, азота в соединениях. Обнаружение функциональных групп: спиртов, альдегидов, фенолов, кислот, аминов, кислот оснований.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Обнаружение функциональных групп. Получение производных предполагаемого органического соединения и проведение дополнительных реакций.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Изучение взаимодействия органических соединений различных классов с соединениями серебра. Получение производных предполагаемого органического соединения и проведение дополнительных реакций.</w:t>
      </w:r>
    </w:p>
    <w:p w:rsidR="00C94375" w:rsidRPr="00CA291B" w:rsidRDefault="00C94375" w:rsidP="00C94375">
      <w:pPr>
        <w:pStyle w:val="a3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Изучение взаимодействия органических соединений различных классов с соединениями железа (</w:t>
      </w:r>
      <w:r w:rsidRPr="00CA291B">
        <w:rPr>
          <w:rFonts w:ascii="Times New Roman" w:hAnsi="Times New Roman"/>
          <w:sz w:val="24"/>
          <w:szCs w:val="24"/>
          <w:lang w:val="en-US"/>
        </w:rPr>
        <w:t>III</w:t>
      </w:r>
      <w:r w:rsidRPr="00CA291B">
        <w:rPr>
          <w:rFonts w:ascii="Times New Roman" w:hAnsi="Times New Roman"/>
          <w:sz w:val="24"/>
          <w:szCs w:val="24"/>
        </w:rPr>
        <w:t xml:space="preserve">). </w:t>
      </w:r>
    </w:p>
    <w:p w:rsidR="00C94375" w:rsidRPr="00CA291B" w:rsidRDefault="00C94375" w:rsidP="00C94375">
      <w:pPr>
        <w:pStyle w:val="a3"/>
        <w:rPr>
          <w:rFonts w:ascii="Times New Roman" w:hAnsi="Times New Roman"/>
          <w:b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Итоговое занятие по теме: Распознавание неизвестного органического вещества.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291B">
        <w:rPr>
          <w:rFonts w:ascii="Times New Roman" w:hAnsi="Times New Roman"/>
          <w:b/>
          <w:sz w:val="24"/>
          <w:szCs w:val="24"/>
        </w:rPr>
        <w:t>Тема 4. Химия жизни. Синтез и исследование свойств соединений. (</w:t>
      </w:r>
      <w:r>
        <w:rPr>
          <w:rFonts w:ascii="Times New Roman" w:hAnsi="Times New Roman"/>
          <w:b/>
          <w:sz w:val="24"/>
          <w:szCs w:val="24"/>
        </w:rPr>
        <w:t>15 часов</w:t>
      </w:r>
      <w:r w:rsidRPr="00CA291B">
        <w:rPr>
          <w:rFonts w:ascii="Times New Roman" w:hAnsi="Times New Roman"/>
          <w:b/>
          <w:sz w:val="24"/>
          <w:szCs w:val="24"/>
        </w:rPr>
        <w:t>).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Химия и питание. Семинар.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A291B">
        <w:rPr>
          <w:rFonts w:ascii="Times New Roman" w:hAnsi="Times New Roman"/>
          <w:sz w:val="24"/>
          <w:szCs w:val="24"/>
        </w:rPr>
        <w:t>Витамины  в</w:t>
      </w:r>
      <w:proofErr w:type="gramEnd"/>
      <w:r w:rsidRPr="00CA291B">
        <w:rPr>
          <w:rFonts w:ascii="Times New Roman" w:hAnsi="Times New Roman"/>
          <w:sz w:val="24"/>
          <w:szCs w:val="24"/>
        </w:rPr>
        <w:t xml:space="preserve"> продуктах питания.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Определение витаминов: А в подсолнечном масле, С в яблочном соке и </w:t>
      </w:r>
      <w:r w:rsidRPr="00CA291B">
        <w:rPr>
          <w:rFonts w:ascii="Times New Roman" w:hAnsi="Times New Roman"/>
          <w:sz w:val="24"/>
          <w:szCs w:val="24"/>
          <w:lang w:val="en-US"/>
        </w:rPr>
        <w:t>D</w:t>
      </w:r>
      <w:r w:rsidRPr="00CA291B">
        <w:rPr>
          <w:rFonts w:ascii="Times New Roman" w:hAnsi="Times New Roman"/>
          <w:sz w:val="24"/>
          <w:szCs w:val="24"/>
        </w:rPr>
        <w:t xml:space="preserve"> в рыбьем жире или курином желтке.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 xml:space="preserve">Природные стимуляторы. 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Выделение из чая кофеина. Качественная реакция на кофеин.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Органические кислоты. Свойства, строение, получение.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Получение </w:t>
      </w:r>
      <w:proofErr w:type="gramStart"/>
      <w:r w:rsidRPr="00CA291B">
        <w:rPr>
          <w:rFonts w:ascii="Times New Roman" w:hAnsi="Times New Roman"/>
          <w:sz w:val="24"/>
          <w:szCs w:val="24"/>
        </w:rPr>
        <w:t>и  изучение</w:t>
      </w:r>
      <w:proofErr w:type="gramEnd"/>
      <w:r w:rsidRPr="00CA291B">
        <w:rPr>
          <w:rFonts w:ascii="Times New Roman" w:hAnsi="Times New Roman"/>
          <w:sz w:val="24"/>
          <w:szCs w:val="24"/>
        </w:rPr>
        <w:t xml:space="preserve"> свойств уксусной кислоты.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Органические кислоты. Кислоты консерванты.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Изучение свойств муравьиной кислоты.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Органические кислоты в пище.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 xml:space="preserve"> щавелевой, молочной </w:t>
      </w:r>
      <w:proofErr w:type="gramStart"/>
      <w:r w:rsidRPr="00CA291B">
        <w:rPr>
          <w:rFonts w:ascii="Times New Roman" w:hAnsi="Times New Roman"/>
          <w:sz w:val="24"/>
          <w:szCs w:val="24"/>
        </w:rPr>
        <w:t>и  кислоты</w:t>
      </w:r>
      <w:proofErr w:type="gramEnd"/>
      <w:r w:rsidRPr="00CA291B">
        <w:rPr>
          <w:rFonts w:ascii="Times New Roman" w:hAnsi="Times New Roman"/>
          <w:sz w:val="24"/>
          <w:szCs w:val="24"/>
        </w:rPr>
        <w:t>. Изучение их свойств.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Углеводы. Состав, строение, свойства. Глюкоза, сахароза.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Обнаружение глюкозы в пище. Получение сахара из свеклы. Свойства сахарозы.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Углеводы в пище. Молочный сахар.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lastRenderedPageBreak/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Опыты с молочным сахаром.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Углеводы. Строение, свойства, получение. Крахмал.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Получение патоки и глюкозы из крахмала. Качественная реакция на крахмал. Свойства крахмала.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Углеводы в пище. Крахмал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Определение крахмала в листьях живых растений </w:t>
      </w:r>
      <w:proofErr w:type="gramStart"/>
      <w:r w:rsidRPr="00CA291B">
        <w:rPr>
          <w:rFonts w:ascii="Times New Roman" w:hAnsi="Times New Roman"/>
          <w:sz w:val="24"/>
          <w:szCs w:val="24"/>
        </w:rPr>
        <w:t>и  маргарине</w:t>
      </w:r>
      <w:proofErr w:type="gramEnd"/>
      <w:r w:rsidRPr="00CA291B">
        <w:rPr>
          <w:rFonts w:ascii="Times New Roman" w:hAnsi="Times New Roman"/>
          <w:sz w:val="24"/>
          <w:szCs w:val="24"/>
        </w:rPr>
        <w:t>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Одноатомные спирты. Характеристика класса.  Физические свойства. Качественные реакции.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Определение удельного веса спирта и изменение объема при смешивании с водой. Обнаружение спирта и высших спиртов в растворах. Качественная реакция на одноатомные спирты.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Белки. Характеристика класса. Качественные реакции.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Определение белков в продуктах питания. Цветные реакции белков. Свойства белков.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Неорганические соединения на кухне. Соль, сода.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Качественные реакции на ионы натрия, хлорид-ионы, карбонат-ионы. Гидролиз солей угольной кислоты. Свойства карбоната и гидрокарбоната.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 xml:space="preserve">Неорганические соединения на кухне. Вода. Физические и химические свойства.  Жесткость и причины ее возникновения. Способы устранения. 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Определение жесткости воды и ее устранение.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Контроль качества воды. Оценка загрязненности воды.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Определение концентрации кислорода, растворенного в воде. Определение рН воды.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 xml:space="preserve">Коллоидные </w:t>
      </w:r>
      <w:proofErr w:type="gramStart"/>
      <w:r w:rsidRPr="00CA291B">
        <w:rPr>
          <w:rFonts w:ascii="Times New Roman" w:hAnsi="Times New Roman"/>
          <w:sz w:val="24"/>
          <w:szCs w:val="24"/>
        </w:rPr>
        <w:t>растворы  и</w:t>
      </w:r>
      <w:proofErr w:type="gramEnd"/>
      <w:r w:rsidRPr="00CA291B">
        <w:rPr>
          <w:rFonts w:ascii="Times New Roman" w:hAnsi="Times New Roman"/>
          <w:sz w:val="24"/>
          <w:szCs w:val="24"/>
        </w:rPr>
        <w:t xml:space="preserve"> пища.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A291B">
        <w:rPr>
          <w:rFonts w:ascii="Times New Roman" w:hAnsi="Times New Roman"/>
          <w:i/>
          <w:sz w:val="24"/>
          <w:szCs w:val="24"/>
        </w:rPr>
        <w:t>Практическое  занятие</w:t>
      </w:r>
      <w:proofErr w:type="gramEnd"/>
      <w:r w:rsidRPr="00CA291B">
        <w:rPr>
          <w:rFonts w:ascii="Times New Roman" w:hAnsi="Times New Roman"/>
          <w:sz w:val="24"/>
          <w:szCs w:val="24"/>
        </w:rPr>
        <w:t xml:space="preserve"> Изучение молока как эмульсии.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A291B">
        <w:rPr>
          <w:rFonts w:ascii="Times New Roman" w:hAnsi="Times New Roman"/>
          <w:i/>
          <w:sz w:val="24"/>
          <w:szCs w:val="24"/>
        </w:rPr>
        <w:t>Практическое  итоговое</w:t>
      </w:r>
      <w:proofErr w:type="gramEnd"/>
      <w:r w:rsidRPr="00CA291B">
        <w:rPr>
          <w:rFonts w:ascii="Times New Roman" w:hAnsi="Times New Roman"/>
          <w:i/>
          <w:sz w:val="24"/>
          <w:szCs w:val="24"/>
        </w:rPr>
        <w:t xml:space="preserve"> занятие</w:t>
      </w:r>
      <w:r w:rsidRPr="00CA291B">
        <w:rPr>
          <w:rFonts w:ascii="Times New Roman" w:hAnsi="Times New Roman"/>
          <w:sz w:val="24"/>
          <w:szCs w:val="24"/>
        </w:rPr>
        <w:t xml:space="preserve">   по теме. Анализ качества прохладительных напитков.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291B">
        <w:rPr>
          <w:rFonts w:ascii="Times New Roman" w:hAnsi="Times New Roman"/>
          <w:b/>
          <w:sz w:val="24"/>
          <w:szCs w:val="24"/>
        </w:rPr>
        <w:t>Тема 5. Химия в быту. Синтез и исследование свойств соединений.  (</w:t>
      </w:r>
      <w:r>
        <w:rPr>
          <w:rFonts w:ascii="Times New Roman" w:hAnsi="Times New Roman"/>
          <w:b/>
          <w:sz w:val="24"/>
          <w:szCs w:val="24"/>
        </w:rPr>
        <w:t>5</w:t>
      </w:r>
      <w:r w:rsidRPr="00CA291B">
        <w:rPr>
          <w:rFonts w:ascii="Times New Roman" w:hAnsi="Times New Roman"/>
          <w:b/>
          <w:sz w:val="24"/>
          <w:szCs w:val="24"/>
        </w:rPr>
        <w:t>часов)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 xml:space="preserve">Моющие средства и чистящие средства. Знакомство с разнообразием, свойствами, классификацией </w:t>
      </w:r>
      <w:proofErr w:type="gramStart"/>
      <w:r w:rsidRPr="00CA291B">
        <w:rPr>
          <w:rFonts w:ascii="Times New Roman" w:hAnsi="Times New Roman"/>
          <w:sz w:val="24"/>
          <w:szCs w:val="24"/>
        </w:rPr>
        <w:t>моющих  и</w:t>
      </w:r>
      <w:proofErr w:type="gramEnd"/>
      <w:r w:rsidRPr="00CA291B">
        <w:rPr>
          <w:rFonts w:ascii="Times New Roman" w:hAnsi="Times New Roman"/>
          <w:sz w:val="24"/>
          <w:szCs w:val="24"/>
        </w:rPr>
        <w:t xml:space="preserve"> чистящих средств. Семинар.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Правила безопасности со средствами бытовой химии.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Знакомство с образцами химических средств санитарии и гигиены. Изучение инструкций по </w:t>
      </w:r>
      <w:proofErr w:type="gramStart"/>
      <w:r w:rsidRPr="00CA291B">
        <w:rPr>
          <w:rFonts w:ascii="Times New Roman" w:hAnsi="Times New Roman"/>
          <w:sz w:val="24"/>
          <w:szCs w:val="24"/>
        </w:rPr>
        <w:t>применению  токсичных</w:t>
      </w:r>
      <w:proofErr w:type="gramEnd"/>
      <w:r w:rsidRPr="00CA291B">
        <w:rPr>
          <w:rFonts w:ascii="Times New Roman" w:hAnsi="Times New Roman"/>
          <w:sz w:val="24"/>
          <w:szCs w:val="24"/>
        </w:rPr>
        <w:t xml:space="preserve">  веществ бытовой химии в быту.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Мыла. Состав, строение, получение.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Омыление </w:t>
      </w:r>
      <w:proofErr w:type="gramStart"/>
      <w:r w:rsidRPr="00CA291B">
        <w:rPr>
          <w:rFonts w:ascii="Times New Roman" w:hAnsi="Times New Roman"/>
          <w:sz w:val="24"/>
          <w:szCs w:val="24"/>
        </w:rPr>
        <w:t>жиров;  получение</w:t>
      </w:r>
      <w:proofErr w:type="gramEnd"/>
      <w:r w:rsidRPr="00CA291B">
        <w:rPr>
          <w:rFonts w:ascii="Times New Roman" w:hAnsi="Times New Roman"/>
          <w:sz w:val="24"/>
          <w:szCs w:val="24"/>
        </w:rPr>
        <w:t xml:space="preserve"> мыла. Сравнение свойств мыла со свойствами стиральных порошков.</w:t>
      </w:r>
    </w:p>
    <w:p w:rsidR="00C94375" w:rsidRPr="00CA291B" w:rsidRDefault="00C94375" w:rsidP="00C943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91B">
        <w:rPr>
          <w:rFonts w:ascii="Times New Roman" w:hAnsi="Times New Roman"/>
          <w:sz w:val="24"/>
          <w:szCs w:val="24"/>
        </w:rPr>
        <w:t>Душистые вещества в парфюмерии, косметики, моющих средствах. Эфирные масла. Состав.</w:t>
      </w:r>
    </w:p>
    <w:p w:rsidR="00C94375" w:rsidRDefault="00C94375" w:rsidP="00C943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291B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CA291B">
        <w:rPr>
          <w:rFonts w:ascii="Times New Roman" w:hAnsi="Times New Roman"/>
          <w:sz w:val="24"/>
          <w:szCs w:val="24"/>
        </w:rPr>
        <w:t xml:space="preserve"> Извлечение эфирных масел из растительного материала. Перечная мята, еловое масло</w:t>
      </w:r>
    </w:p>
    <w:p w:rsidR="00C94375" w:rsidRPr="00955072" w:rsidRDefault="00C94375" w:rsidP="00C943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4375" w:rsidRDefault="00C94375" w:rsidP="00C94375">
      <w:pPr>
        <w:rPr>
          <w:rFonts w:ascii="Times New Roman" w:hAnsi="Times New Roman"/>
          <w:b/>
          <w:sz w:val="24"/>
          <w:szCs w:val="24"/>
        </w:rPr>
      </w:pPr>
    </w:p>
    <w:p w:rsidR="00C94375" w:rsidRDefault="00C94375" w:rsidP="00C94375">
      <w:pPr>
        <w:rPr>
          <w:rFonts w:ascii="Times New Roman" w:hAnsi="Times New Roman"/>
          <w:b/>
          <w:sz w:val="24"/>
          <w:szCs w:val="24"/>
        </w:rPr>
      </w:pPr>
    </w:p>
    <w:p w:rsidR="00C94375" w:rsidRDefault="00C94375" w:rsidP="00C94375">
      <w:pPr>
        <w:rPr>
          <w:rFonts w:ascii="Times New Roman" w:hAnsi="Times New Roman"/>
          <w:b/>
          <w:sz w:val="24"/>
          <w:szCs w:val="24"/>
        </w:rPr>
      </w:pPr>
    </w:p>
    <w:p w:rsidR="00C94375" w:rsidRDefault="00C94375" w:rsidP="00C94375">
      <w:pPr>
        <w:rPr>
          <w:rFonts w:ascii="Times New Roman" w:hAnsi="Times New Roman"/>
          <w:b/>
          <w:sz w:val="24"/>
          <w:szCs w:val="24"/>
        </w:rPr>
      </w:pPr>
    </w:p>
    <w:p w:rsidR="00C94375" w:rsidRDefault="00C94375" w:rsidP="00C94375">
      <w:pPr>
        <w:rPr>
          <w:rFonts w:ascii="Times New Roman" w:hAnsi="Times New Roman"/>
          <w:b/>
          <w:sz w:val="24"/>
          <w:szCs w:val="24"/>
        </w:rPr>
      </w:pPr>
    </w:p>
    <w:p w:rsidR="00C94375" w:rsidRDefault="00C94375" w:rsidP="00C94375">
      <w:pPr>
        <w:rPr>
          <w:rFonts w:ascii="Times New Roman" w:hAnsi="Times New Roman"/>
          <w:b/>
          <w:sz w:val="24"/>
          <w:szCs w:val="24"/>
        </w:rPr>
      </w:pPr>
    </w:p>
    <w:p w:rsidR="00C94375" w:rsidRDefault="00C94375" w:rsidP="00C94375">
      <w:pPr>
        <w:rPr>
          <w:rFonts w:ascii="Times New Roman" w:hAnsi="Times New Roman"/>
          <w:b/>
          <w:sz w:val="24"/>
          <w:szCs w:val="24"/>
        </w:rPr>
      </w:pPr>
    </w:p>
    <w:p w:rsidR="00C94375" w:rsidRPr="00955072" w:rsidRDefault="00C94375" w:rsidP="00C94375">
      <w:pPr>
        <w:rPr>
          <w:rFonts w:ascii="Times New Roman" w:hAnsi="Times New Roman"/>
          <w:b/>
          <w:sz w:val="24"/>
          <w:szCs w:val="24"/>
        </w:rPr>
      </w:pPr>
      <w:r w:rsidRPr="00955072">
        <w:rPr>
          <w:rFonts w:ascii="Times New Roman" w:hAnsi="Times New Roman"/>
          <w:b/>
          <w:sz w:val="24"/>
          <w:szCs w:val="24"/>
        </w:rPr>
        <w:lastRenderedPageBreak/>
        <w:t>3.Тематическое планирование</w:t>
      </w:r>
    </w:p>
    <w:tbl>
      <w:tblPr>
        <w:tblpPr w:leftFromText="180" w:rightFromText="180" w:vertAnchor="text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804"/>
        <w:gridCol w:w="1276"/>
      </w:tblGrid>
      <w:tr w:rsidR="00C94375" w:rsidRPr="00955072" w:rsidTr="00CC43E5">
        <w:trPr>
          <w:trHeight w:val="517"/>
        </w:trPr>
        <w:tc>
          <w:tcPr>
            <w:tcW w:w="817" w:type="dxa"/>
            <w:vMerge w:val="restart"/>
          </w:tcPr>
          <w:p w:rsidR="00C94375" w:rsidRPr="00955072" w:rsidRDefault="00C94375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07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vMerge w:val="restart"/>
          </w:tcPr>
          <w:p w:rsidR="00C94375" w:rsidRPr="00955072" w:rsidRDefault="00C94375" w:rsidP="00CC43E5">
            <w:pPr>
              <w:tabs>
                <w:tab w:val="center" w:pos="3294"/>
                <w:tab w:val="right" w:pos="658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955072">
              <w:rPr>
                <w:rFonts w:ascii="Times New Roman" w:hAnsi="Times New Roman"/>
                <w:sz w:val="24"/>
                <w:szCs w:val="24"/>
              </w:rPr>
              <w:t>Название 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276" w:type="dxa"/>
            <w:vMerge w:val="restart"/>
          </w:tcPr>
          <w:p w:rsidR="00C94375" w:rsidRPr="00955072" w:rsidRDefault="00C94375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5072">
              <w:rPr>
                <w:rFonts w:ascii="Times New Roman" w:hAnsi="Times New Roman"/>
                <w:sz w:val="24"/>
                <w:szCs w:val="24"/>
              </w:rPr>
              <w:t>Количество  часов</w:t>
            </w:r>
            <w:proofErr w:type="gramEnd"/>
          </w:p>
        </w:tc>
      </w:tr>
      <w:tr w:rsidR="00C94375" w:rsidRPr="00955072" w:rsidTr="00CC43E5">
        <w:trPr>
          <w:trHeight w:val="517"/>
        </w:trPr>
        <w:tc>
          <w:tcPr>
            <w:tcW w:w="817" w:type="dxa"/>
            <w:vMerge/>
          </w:tcPr>
          <w:p w:rsidR="00C94375" w:rsidRPr="00955072" w:rsidRDefault="00C94375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C94375" w:rsidRPr="00955072" w:rsidRDefault="00C94375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94375" w:rsidRPr="00955072" w:rsidRDefault="00C94375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375" w:rsidRPr="00955072" w:rsidTr="00CC43E5">
        <w:trPr>
          <w:trHeight w:val="639"/>
        </w:trPr>
        <w:tc>
          <w:tcPr>
            <w:tcW w:w="8897" w:type="dxa"/>
            <w:gridSpan w:val="3"/>
          </w:tcPr>
          <w:p w:rsidR="00C94375" w:rsidRPr="002E279B" w:rsidRDefault="00C94375" w:rsidP="00CC43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279B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F532A">
              <w:rPr>
                <w:rFonts w:ascii="Times New Roman" w:hAnsi="Times New Roman"/>
                <w:b/>
                <w:sz w:val="24"/>
                <w:szCs w:val="24"/>
              </w:rPr>
              <w:t xml:space="preserve">Тема 1. Техника безопасности работы в химической </w:t>
            </w:r>
            <w:proofErr w:type="gramStart"/>
            <w:r w:rsidRPr="00DF532A">
              <w:rPr>
                <w:rFonts w:ascii="Times New Roman" w:hAnsi="Times New Roman"/>
                <w:b/>
                <w:sz w:val="24"/>
                <w:szCs w:val="24"/>
              </w:rPr>
              <w:t>лаборатории.</w:t>
            </w:r>
            <w:r w:rsidRPr="002E279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End"/>
            <w:r w:rsidRPr="002E279B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час)</w:t>
            </w:r>
          </w:p>
        </w:tc>
      </w:tr>
      <w:tr w:rsidR="00C94375" w:rsidRPr="00955072" w:rsidTr="00CC43E5">
        <w:trPr>
          <w:trHeight w:val="421"/>
        </w:trPr>
        <w:tc>
          <w:tcPr>
            <w:tcW w:w="817" w:type="dxa"/>
          </w:tcPr>
          <w:p w:rsidR="00C94375" w:rsidRPr="002E279B" w:rsidRDefault="00C94375" w:rsidP="00CC43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94375" w:rsidRPr="00DF532A" w:rsidRDefault="00C94375" w:rsidP="00CC43E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Организационное занятие. Инструктаж по технике безопасност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405"/>
        </w:trPr>
        <w:tc>
          <w:tcPr>
            <w:tcW w:w="8897" w:type="dxa"/>
            <w:gridSpan w:val="3"/>
          </w:tcPr>
          <w:p w:rsidR="00C94375" w:rsidRPr="00955072" w:rsidRDefault="00C94375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32A">
              <w:rPr>
                <w:rFonts w:ascii="Times New Roman" w:hAnsi="Times New Roman"/>
                <w:b/>
                <w:sz w:val="24"/>
                <w:szCs w:val="24"/>
              </w:rPr>
              <w:t>Тема 2. Приемы обращения с лабораторным оборудованием. (2 часа)</w:t>
            </w:r>
          </w:p>
        </w:tc>
      </w:tr>
      <w:tr w:rsidR="00C94375" w:rsidRPr="00955072" w:rsidTr="00CC43E5">
        <w:trPr>
          <w:trHeight w:val="174"/>
        </w:trPr>
        <w:tc>
          <w:tcPr>
            <w:tcW w:w="817" w:type="dxa"/>
          </w:tcPr>
          <w:p w:rsidR="00C94375" w:rsidRPr="002E279B" w:rsidRDefault="00C94375" w:rsidP="00CC43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94375" w:rsidRPr="002E279B" w:rsidRDefault="00C94375" w:rsidP="00CC4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Приемы обращения с лабораторным оборудованием.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651"/>
        </w:trPr>
        <w:tc>
          <w:tcPr>
            <w:tcW w:w="817" w:type="dxa"/>
          </w:tcPr>
          <w:p w:rsidR="00C94375" w:rsidRPr="002E279B" w:rsidRDefault="00C94375" w:rsidP="00CC43E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 xml:space="preserve">Классификация реактивов по действию </w:t>
            </w:r>
            <w:proofErr w:type="gramStart"/>
            <w:r w:rsidRPr="00DF532A">
              <w:rPr>
                <w:rFonts w:ascii="Times New Roman" w:hAnsi="Times New Roman"/>
                <w:sz w:val="24"/>
                <w:szCs w:val="24"/>
              </w:rPr>
              <w:t>на  организм</w:t>
            </w:r>
            <w:proofErr w:type="gramEnd"/>
            <w:r w:rsidRPr="00DF532A">
              <w:rPr>
                <w:rFonts w:ascii="Times New Roman" w:hAnsi="Times New Roman"/>
                <w:sz w:val="24"/>
                <w:szCs w:val="24"/>
              </w:rPr>
              <w:t>, хранение реактивов, обозначение на этикетках. Оформление выполнения химического эксперимента и его результатов.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375"/>
        </w:trPr>
        <w:tc>
          <w:tcPr>
            <w:tcW w:w="8897" w:type="dxa"/>
            <w:gridSpan w:val="3"/>
          </w:tcPr>
          <w:p w:rsidR="00C94375" w:rsidRPr="00370EAA" w:rsidRDefault="00C94375" w:rsidP="00CC43E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b/>
                <w:sz w:val="24"/>
                <w:szCs w:val="24"/>
              </w:rPr>
              <w:t>Тема 3.   Качественный анализ органических соединений.  Обнаружение функциональных групп органическ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их соединений 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неорганических(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10 часов)</w:t>
            </w:r>
            <w:r w:rsidRPr="00DF53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</w:p>
        </w:tc>
      </w:tr>
      <w:tr w:rsidR="00C94375" w:rsidRPr="00955072" w:rsidTr="00CC43E5">
        <w:trPr>
          <w:trHeight w:val="356"/>
        </w:trPr>
        <w:tc>
          <w:tcPr>
            <w:tcW w:w="817" w:type="dxa"/>
          </w:tcPr>
          <w:p w:rsidR="00C94375" w:rsidRPr="00370EAA" w:rsidRDefault="00C94375" w:rsidP="00CC43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C94375" w:rsidRPr="00370EAA" w:rsidRDefault="00C94375" w:rsidP="00CC4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 xml:space="preserve">Качественный анализ </w:t>
            </w:r>
            <w:proofErr w:type="gramStart"/>
            <w:r w:rsidRPr="00DF532A">
              <w:rPr>
                <w:rFonts w:ascii="Times New Roman" w:hAnsi="Times New Roman"/>
                <w:sz w:val="24"/>
                <w:szCs w:val="24"/>
              </w:rPr>
              <w:t>органических  и</w:t>
            </w:r>
            <w:proofErr w:type="gramEnd"/>
            <w:r w:rsidRPr="00DF532A">
              <w:rPr>
                <w:rFonts w:ascii="Times New Roman" w:hAnsi="Times New Roman"/>
                <w:sz w:val="24"/>
                <w:szCs w:val="24"/>
              </w:rPr>
              <w:t xml:space="preserve"> неорганических веществ. 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264"/>
        </w:trPr>
        <w:tc>
          <w:tcPr>
            <w:tcW w:w="817" w:type="dxa"/>
          </w:tcPr>
          <w:p w:rsidR="00C94375" w:rsidRPr="002E279B" w:rsidRDefault="00C94375" w:rsidP="00CC43E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804" w:type="dxa"/>
          </w:tcPr>
          <w:p w:rsidR="00C94375" w:rsidRPr="00370EAA" w:rsidRDefault="00C94375" w:rsidP="00CC43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Аналитические задачи при исследовании вещест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341"/>
        </w:trPr>
        <w:tc>
          <w:tcPr>
            <w:tcW w:w="817" w:type="dxa"/>
          </w:tcPr>
          <w:p w:rsidR="00C94375" w:rsidRPr="002E279B" w:rsidRDefault="00C94375" w:rsidP="00CC43E5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 xml:space="preserve">Определение растворимости в воде, разбавленных растворах </w:t>
            </w:r>
            <w:proofErr w:type="spellStart"/>
            <w:r w:rsidRPr="00DF532A">
              <w:rPr>
                <w:rFonts w:ascii="Times New Roman" w:hAnsi="Times New Roman"/>
                <w:sz w:val="24"/>
                <w:szCs w:val="24"/>
              </w:rPr>
              <w:t>хлороводорода</w:t>
            </w:r>
            <w:proofErr w:type="spellEnd"/>
            <w:r w:rsidRPr="00DF532A">
              <w:rPr>
                <w:rFonts w:ascii="Times New Roman" w:hAnsi="Times New Roman"/>
                <w:sz w:val="24"/>
                <w:szCs w:val="24"/>
              </w:rPr>
              <w:t>, гидроксида натрия, в органических растворителях.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495"/>
        </w:trPr>
        <w:tc>
          <w:tcPr>
            <w:tcW w:w="817" w:type="dxa"/>
          </w:tcPr>
          <w:p w:rsidR="00C94375" w:rsidRPr="002E279B" w:rsidRDefault="00C94375" w:rsidP="00CC43E5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Качественный элементный анализ соединений. Обнаружение углерода, водорода, в соединениях.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408"/>
        </w:trPr>
        <w:tc>
          <w:tcPr>
            <w:tcW w:w="817" w:type="dxa"/>
          </w:tcPr>
          <w:p w:rsidR="00C94375" w:rsidRPr="002E279B" w:rsidRDefault="00C94375" w:rsidP="00CC43E5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Обнаружение серы, галогенов, азота в соединениях.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413"/>
        </w:trPr>
        <w:tc>
          <w:tcPr>
            <w:tcW w:w="817" w:type="dxa"/>
          </w:tcPr>
          <w:p w:rsidR="00C94375" w:rsidRPr="002E279B" w:rsidRDefault="00C94375" w:rsidP="00CC43E5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Обнаружение функциональных групп: спиртов, альдегидов, фенолов, кислот, аминов, кислот оснований.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419"/>
        </w:trPr>
        <w:tc>
          <w:tcPr>
            <w:tcW w:w="817" w:type="dxa"/>
          </w:tcPr>
          <w:p w:rsidR="00C94375" w:rsidRPr="002E279B" w:rsidRDefault="00C94375" w:rsidP="00CC43E5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Изучение реакций восстанавливающих сахаров.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426"/>
        </w:trPr>
        <w:tc>
          <w:tcPr>
            <w:tcW w:w="817" w:type="dxa"/>
          </w:tcPr>
          <w:p w:rsidR="00C94375" w:rsidRPr="002E279B" w:rsidRDefault="00C94375" w:rsidP="00CC43E5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Изучение взаимодействия органических соединений различных классов с соединениями серебра.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404"/>
        </w:trPr>
        <w:tc>
          <w:tcPr>
            <w:tcW w:w="817" w:type="dxa"/>
          </w:tcPr>
          <w:p w:rsidR="00C94375" w:rsidRPr="002E279B" w:rsidRDefault="00C94375" w:rsidP="00CC43E5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Изучение взаимодействия органических соединений различных классов с соединениями железа (</w:t>
            </w:r>
            <w:r w:rsidRPr="00DF532A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F532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423"/>
        </w:trPr>
        <w:tc>
          <w:tcPr>
            <w:tcW w:w="817" w:type="dxa"/>
          </w:tcPr>
          <w:p w:rsidR="00C94375" w:rsidRPr="002E279B" w:rsidRDefault="00C94375" w:rsidP="00CC43E5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Распознавание неизвестного органического вещества.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540"/>
        </w:trPr>
        <w:tc>
          <w:tcPr>
            <w:tcW w:w="8897" w:type="dxa"/>
            <w:gridSpan w:val="3"/>
          </w:tcPr>
          <w:p w:rsidR="00C94375" w:rsidRPr="00955072" w:rsidRDefault="00C94375" w:rsidP="00CC43E5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32A">
              <w:rPr>
                <w:rFonts w:ascii="Times New Roman" w:hAnsi="Times New Roman"/>
                <w:b/>
                <w:sz w:val="24"/>
                <w:szCs w:val="24"/>
              </w:rPr>
              <w:t>Тема 4. Химия жизни. Синтез и исследование свойств соединений.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15 часов</w:t>
            </w:r>
            <w:r w:rsidRPr="00DF532A">
              <w:rPr>
                <w:rFonts w:ascii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C94375" w:rsidRPr="00955072" w:rsidTr="00CC43E5">
        <w:trPr>
          <w:trHeight w:val="273"/>
        </w:trPr>
        <w:tc>
          <w:tcPr>
            <w:tcW w:w="817" w:type="dxa"/>
          </w:tcPr>
          <w:p w:rsidR="00C94375" w:rsidRPr="00B45FBE" w:rsidRDefault="00C94375" w:rsidP="00CC43E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C94375" w:rsidRPr="00DF532A" w:rsidRDefault="00C94375" w:rsidP="00CC43E5">
            <w:p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Химия и питание.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406"/>
        </w:trPr>
        <w:tc>
          <w:tcPr>
            <w:tcW w:w="817" w:type="dxa"/>
          </w:tcPr>
          <w:p w:rsidR="00C94375" w:rsidRPr="002E279B" w:rsidRDefault="00C94375" w:rsidP="00CC43E5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F532A">
              <w:rPr>
                <w:rFonts w:ascii="Times New Roman" w:hAnsi="Times New Roman"/>
                <w:sz w:val="24"/>
                <w:szCs w:val="24"/>
              </w:rPr>
              <w:t>Витамины  в</w:t>
            </w:r>
            <w:proofErr w:type="gramEnd"/>
            <w:r w:rsidRPr="00DF532A">
              <w:rPr>
                <w:rFonts w:ascii="Times New Roman" w:hAnsi="Times New Roman"/>
                <w:sz w:val="24"/>
                <w:szCs w:val="24"/>
              </w:rPr>
              <w:t xml:space="preserve"> продуктах питания.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240"/>
        </w:trPr>
        <w:tc>
          <w:tcPr>
            <w:tcW w:w="817" w:type="dxa"/>
          </w:tcPr>
          <w:p w:rsidR="00C94375" w:rsidRPr="00DF45E8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C94375" w:rsidRPr="00B45FBE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Природные стимуляторы.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156"/>
        </w:trPr>
        <w:tc>
          <w:tcPr>
            <w:tcW w:w="817" w:type="dxa"/>
          </w:tcPr>
          <w:p w:rsidR="00C94375" w:rsidRPr="00DF45E8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Органические кислоты. Свойства, строение, получение.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70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Органические кислоты. Кислоты консерванты.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151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Органические кислоты в пище.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255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Углеводы. Состав, строение, свойства. Глюкоза, сахароза.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188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Углеводы в пище. Молочный сахар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210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Углеводы. Строение, свойства, получение. Крахмал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150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Углеводы в пище. Крахмал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255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Одноатомные спирты. Характеристика класса.  Физические свойства. Качественные реакции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185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Белки. Характеристика класса. Качественные реакции.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225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Неорганические соединения на кухне. Соль, сода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210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Неорганические соединения на кухне. Вода. Физические и химические свойства.  Жесткость и причины ее возникновения. Способы устранения.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450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 xml:space="preserve">Коллоидные </w:t>
            </w:r>
            <w:proofErr w:type="gramStart"/>
            <w:r w:rsidRPr="00DF532A">
              <w:rPr>
                <w:rFonts w:ascii="Times New Roman" w:hAnsi="Times New Roman"/>
                <w:sz w:val="24"/>
                <w:szCs w:val="24"/>
              </w:rPr>
              <w:t>растворы  и</w:t>
            </w:r>
            <w:proofErr w:type="gramEnd"/>
            <w:r w:rsidRPr="00DF532A">
              <w:rPr>
                <w:rFonts w:ascii="Times New Roman" w:hAnsi="Times New Roman"/>
                <w:sz w:val="24"/>
                <w:szCs w:val="24"/>
              </w:rPr>
              <w:t xml:space="preserve"> пища.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249"/>
        </w:trPr>
        <w:tc>
          <w:tcPr>
            <w:tcW w:w="8897" w:type="dxa"/>
            <w:gridSpan w:val="3"/>
          </w:tcPr>
          <w:p w:rsidR="00C94375" w:rsidRDefault="00C94375" w:rsidP="00CC43E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b/>
                <w:sz w:val="24"/>
                <w:szCs w:val="24"/>
              </w:rPr>
              <w:t>Тема 5. Химия в быту. Синтез и исследование свойств соединений. 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DF532A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</w:tc>
      </w:tr>
      <w:tr w:rsidR="00C94375" w:rsidRPr="00955072" w:rsidTr="00CC43E5">
        <w:trPr>
          <w:trHeight w:val="109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 xml:space="preserve">Моющие средства и чистящие средства. Знакомство с разнообразием, свойствами, классификацией </w:t>
            </w:r>
            <w:proofErr w:type="gramStart"/>
            <w:r w:rsidRPr="00DF532A">
              <w:rPr>
                <w:rFonts w:ascii="Times New Roman" w:hAnsi="Times New Roman"/>
                <w:sz w:val="24"/>
                <w:szCs w:val="24"/>
              </w:rPr>
              <w:t>моющих  и</w:t>
            </w:r>
            <w:proofErr w:type="gramEnd"/>
            <w:r w:rsidRPr="00DF532A">
              <w:rPr>
                <w:rFonts w:ascii="Times New Roman" w:hAnsi="Times New Roman"/>
                <w:sz w:val="24"/>
                <w:szCs w:val="24"/>
              </w:rPr>
              <w:t xml:space="preserve"> чистящих средств.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285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Правила безопасности со средствами бытовой химии.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195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Мыла. Состав, строение, получение.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210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32A">
              <w:rPr>
                <w:rFonts w:ascii="Times New Roman" w:hAnsi="Times New Roman"/>
                <w:sz w:val="24"/>
                <w:szCs w:val="24"/>
              </w:rPr>
              <w:t>Душистые вещества в парфюмерии, косметики, моющих средствах. Эфирные масла. Состав.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4375" w:rsidRPr="00955072" w:rsidTr="00CC43E5">
        <w:trPr>
          <w:trHeight w:val="280"/>
        </w:trPr>
        <w:tc>
          <w:tcPr>
            <w:tcW w:w="817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:rsidR="00C94375" w:rsidRPr="00955072" w:rsidRDefault="00C94375" w:rsidP="00CC43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276" w:type="dxa"/>
          </w:tcPr>
          <w:p w:rsidR="00C94375" w:rsidRPr="00955072" w:rsidRDefault="00C94375" w:rsidP="00CC43E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94375" w:rsidRPr="00955072" w:rsidRDefault="00C94375" w:rsidP="00C9437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955072" w:rsidRDefault="00C94375" w:rsidP="00C9437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4375" w:rsidRPr="00E629E2" w:rsidRDefault="00C94375" w:rsidP="00C94375">
      <w:pPr>
        <w:spacing w:line="360" w:lineRule="auto"/>
      </w:pPr>
    </w:p>
    <w:p w:rsidR="00C94375" w:rsidRPr="00E629E2" w:rsidRDefault="00C94375" w:rsidP="00C94375">
      <w:pPr>
        <w:spacing w:line="360" w:lineRule="auto"/>
      </w:pPr>
    </w:p>
    <w:p w:rsidR="00C94375" w:rsidRPr="00E629E2" w:rsidRDefault="00C94375" w:rsidP="00C94375">
      <w:pPr>
        <w:spacing w:line="360" w:lineRule="auto"/>
      </w:pPr>
    </w:p>
    <w:p w:rsidR="00C94375" w:rsidRPr="00E629E2" w:rsidRDefault="00C94375" w:rsidP="00C94375">
      <w:pPr>
        <w:spacing w:line="360" w:lineRule="auto"/>
      </w:pPr>
    </w:p>
    <w:p w:rsidR="008C6E98" w:rsidRDefault="008C6E98"/>
    <w:sectPr w:rsidR="008C6E98" w:rsidSect="00E90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75"/>
    <w:rsid w:val="001E64DC"/>
    <w:rsid w:val="006F1726"/>
    <w:rsid w:val="006F5EC6"/>
    <w:rsid w:val="008C6E98"/>
    <w:rsid w:val="00C94375"/>
    <w:rsid w:val="00EB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327BF-697C-4CD2-8BBE-D7FF1E050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3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37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C94375"/>
    <w:pPr>
      <w:spacing w:before="30" w:after="30"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1673</Words>
  <Characters>9538</Characters>
  <Application>Microsoft Office Word</Application>
  <DocSecurity>0</DocSecurity>
  <Lines>79</Lines>
  <Paragraphs>22</Paragraphs>
  <ScaleCrop>false</ScaleCrop>
  <Company/>
  <LinksUpToDate>false</LinksUpToDate>
  <CharactersWithSpaces>11189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2023-09-10T22:51:00Z</dcterms:created>
  <dcterms:modified xsi:type="dcterms:W3CDTF">2023-09-11T21:19:00Z</dcterms:modified>
</cp:coreProperties>
</file>