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430" w:rsidRPr="003731DF" w:rsidRDefault="003731DF" w:rsidP="004D324D">
      <w:pPr>
        <w:spacing w:after="0"/>
        <w:ind w:left="120"/>
        <w:jc w:val="center"/>
        <w:rPr>
          <w:lang w:val="ru-RU"/>
        </w:rPr>
        <w:sectPr w:rsidR="00B05430" w:rsidRPr="003731DF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1437847"/>
      <w:bookmarkStart w:id="1" w:name="_GoBack"/>
      <w:bookmarkEnd w:id="1"/>
      <w:r w:rsidRPr="003731DF">
        <w:rPr>
          <w:rFonts w:ascii="Times New Roman" w:hAnsi="Times New Roman"/>
          <w:color w:val="000000"/>
          <w:sz w:val="28"/>
          <w:lang w:val="ru-RU"/>
        </w:rPr>
        <w:t>​</w:t>
      </w:r>
      <w:r w:rsidR="004D324D">
        <w:rPr>
          <w:rFonts w:ascii="Times New Roman" w:hAnsi="Times New Roman"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7920567"/>
            <wp:effectExtent l="0" t="0" r="0" b="0"/>
            <wp:docPr id="2" name="Рисунок 2" descr="C:\Users\DSUY\Desktop\20230904_090809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SUY\Desktop\20230904_090809 - копия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5430" w:rsidRPr="003731DF" w:rsidRDefault="003731DF" w:rsidP="004D324D">
      <w:pPr>
        <w:spacing w:after="0" w:line="264" w:lineRule="auto"/>
        <w:jc w:val="both"/>
        <w:rPr>
          <w:lang w:val="ru-RU"/>
        </w:rPr>
      </w:pPr>
      <w:bookmarkStart w:id="2" w:name="block-11437848"/>
      <w:bookmarkEnd w:id="0"/>
      <w:r w:rsidRPr="003731D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>, формирование всей системы ценностей.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3731DF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авто-коммуникации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>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3731DF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3731DF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7ad9d27f-2d5e-40e5-a5e1-761ecce37b11"/>
      <w:r w:rsidRPr="003731D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3"/>
      <w:r w:rsidRPr="003731D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B05430" w:rsidRPr="003731DF" w:rsidRDefault="00B05430">
      <w:pPr>
        <w:rPr>
          <w:lang w:val="ru-RU"/>
        </w:rPr>
        <w:sectPr w:rsidR="00B05430" w:rsidRPr="003731DF">
          <w:pgSz w:w="11906" w:h="16383"/>
          <w:pgMar w:top="1134" w:right="850" w:bottom="1134" w:left="1701" w:header="720" w:footer="720" w:gutter="0"/>
          <w:cols w:space="720"/>
        </w:sectPr>
      </w:pPr>
    </w:p>
    <w:p w:rsidR="00B05430" w:rsidRPr="003731DF" w:rsidRDefault="003731DF">
      <w:pPr>
        <w:spacing w:after="0" w:line="264" w:lineRule="auto"/>
        <w:ind w:left="120"/>
        <w:jc w:val="both"/>
        <w:rPr>
          <w:lang w:val="ru-RU"/>
        </w:rPr>
      </w:pPr>
      <w:bookmarkStart w:id="4" w:name="block-11437849"/>
      <w:bookmarkEnd w:id="2"/>
      <w:r w:rsidRPr="003731D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05430" w:rsidRPr="003731DF" w:rsidRDefault="00B05430">
      <w:pPr>
        <w:spacing w:after="0" w:line="264" w:lineRule="auto"/>
        <w:ind w:left="120"/>
        <w:jc w:val="both"/>
        <w:rPr>
          <w:lang w:val="ru-RU"/>
        </w:rPr>
      </w:pPr>
    </w:p>
    <w:p w:rsidR="00B05430" w:rsidRPr="003731DF" w:rsidRDefault="003731DF">
      <w:pPr>
        <w:spacing w:after="0" w:line="264" w:lineRule="auto"/>
        <w:ind w:left="12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B05430" w:rsidRPr="003731DF" w:rsidRDefault="00B05430">
      <w:pPr>
        <w:spacing w:after="0" w:line="264" w:lineRule="auto"/>
        <w:ind w:left="120"/>
        <w:jc w:val="both"/>
        <w:rPr>
          <w:lang w:val="ru-RU"/>
        </w:rPr>
      </w:pPr>
    </w:p>
    <w:p w:rsidR="00B05430" w:rsidRPr="003731DF" w:rsidRDefault="003731DF">
      <w:pPr>
        <w:spacing w:after="0" w:line="264" w:lineRule="auto"/>
        <w:ind w:left="120"/>
        <w:jc w:val="both"/>
        <w:rPr>
          <w:lang w:val="ru-RU"/>
        </w:rPr>
      </w:pPr>
      <w:bookmarkStart w:id="5" w:name="_Toc139895958"/>
      <w:bookmarkEnd w:id="5"/>
      <w:r w:rsidRPr="003731DF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>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>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>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>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B05430" w:rsidRPr="003731DF" w:rsidRDefault="00B05430">
      <w:pPr>
        <w:spacing w:after="0" w:line="264" w:lineRule="auto"/>
        <w:ind w:left="120"/>
        <w:jc w:val="both"/>
        <w:rPr>
          <w:lang w:val="ru-RU"/>
        </w:rPr>
      </w:pPr>
    </w:p>
    <w:p w:rsidR="00B05430" w:rsidRPr="003731DF" w:rsidRDefault="003731DF">
      <w:pPr>
        <w:spacing w:after="0" w:line="264" w:lineRule="auto"/>
        <w:ind w:left="12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Содержание: Богатство и разнообразие фольклорных традиций народов нашей страны.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Музыка наших соседей, музыка других регионов (при изучении данного тематического материала рекомендуется выбрать не менее трех региональных традиций.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 xml:space="preserve">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Для обучающихся республик Российской Федерации среди культурных традиций обязательно должна быть представлена русская народная музыка).</w:t>
      </w:r>
      <w:proofErr w:type="gramEnd"/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>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>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знакомство со звучанием фольклора разных регионов России в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аудио-и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 xml:space="preserve"> видеозаписи;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>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>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B05430" w:rsidRPr="003731DF" w:rsidRDefault="00B05430">
      <w:pPr>
        <w:spacing w:after="0" w:line="264" w:lineRule="auto"/>
        <w:ind w:left="120"/>
        <w:jc w:val="both"/>
        <w:rPr>
          <w:lang w:val="ru-RU"/>
        </w:rPr>
      </w:pPr>
    </w:p>
    <w:p w:rsidR="00B05430" w:rsidRPr="003731DF" w:rsidRDefault="003731DF">
      <w:pPr>
        <w:spacing w:after="0" w:line="264" w:lineRule="auto"/>
        <w:ind w:left="12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>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3731DF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3731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3731DF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>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3731DF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3731DF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3731DF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>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3731D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3731DF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>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>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>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3731DF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>оздании современной музыки;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B05430" w:rsidRPr="003731DF" w:rsidRDefault="00B05430">
      <w:pPr>
        <w:spacing w:after="0" w:line="264" w:lineRule="auto"/>
        <w:ind w:left="120"/>
        <w:jc w:val="both"/>
        <w:rPr>
          <w:lang w:val="ru-RU"/>
        </w:rPr>
      </w:pPr>
    </w:p>
    <w:p w:rsidR="00B05430" w:rsidRPr="003731DF" w:rsidRDefault="003731DF">
      <w:pPr>
        <w:spacing w:after="0" w:line="264" w:lineRule="auto"/>
        <w:ind w:left="12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>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>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>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>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bookmarkStart w:id="6" w:name="_Toc139895962"/>
      <w:bookmarkEnd w:id="6"/>
      <w:r w:rsidRPr="003731DF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3731DF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>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3731DF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3731DF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3731D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 xml:space="preserve"> Каждая выбранная национальная культура должна быть представлена не менее чем двумя наиболее яркими явлениями.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 xml:space="preserve"> Отражение европейского фольклора в творчестве профессиональных композиторов.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>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Африканская музыка – стихия ритма.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Китай, Индия, Япония, Вьетнам, Индонезия, Иран, Турция), уникальные традиции, музыкальные инструменты.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 xml:space="preserve"> Представления о роли музыки в жизни людей.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>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Содержание: Стили и жанры американской музыки (кантри, блюз, спиричуэлс, самба,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>). Смешение интонаций и ритмов различного происхождения.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>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3731D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>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характерных интонаций, ритмов, элементов музыкального языка, умение напеть наиболее яркие интонации,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прохлопать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 xml:space="preserve"> ритмические примеры из числа изучаемых классических произведений;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>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>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>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>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>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3731DF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3731DF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>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>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>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3731D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3731DF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>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3731D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3731DF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3731DF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>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3731DF">
        <w:rPr>
          <w:rFonts w:ascii="Times New Roman" w:hAnsi="Times New Roman"/>
          <w:color w:val="000000"/>
          <w:sz w:val="28"/>
          <w:lang w:val="ru-RU"/>
        </w:rPr>
        <w:t>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3731DF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>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3731D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3731DF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>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Музыка повсюду (радио, телевидение, Интернет, наушники). Музыка на любой вкус (безграничный выбор,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персональные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 xml:space="preserve"> плейлисты). Музыкальное творчество в условиях цифровой среды.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>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>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импровизация, сочинение мелодий на основе стихотворных строк, сравнение своих вариантов с мелодиями, сочиненными композиторами (метод «Сочинение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сочиненного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>»);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средства музыкального и изобразительного искусства.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Аналогии: ритм, композиция, линия – мелодия, пятно – созвучие, колорит – тембр, светлотность – динамика.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 xml:space="preserve">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>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>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>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B05430" w:rsidRPr="003731DF" w:rsidRDefault="00B05430">
      <w:pPr>
        <w:rPr>
          <w:lang w:val="ru-RU"/>
        </w:rPr>
        <w:sectPr w:rsidR="00B05430" w:rsidRPr="003731DF">
          <w:pgSz w:w="11906" w:h="16383"/>
          <w:pgMar w:top="1134" w:right="850" w:bottom="1134" w:left="1701" w:header="720" w:footer="720" w:gutter="0"/>
          <w:cols w:space="720"/>
        </w:sectPr>
      </w:pPr>
    </w:p>
    <w:p w:rsidR="00B05430" w:rsidRPr="003731DF" w:rsidRDefault="003731DF">
      <w:pPr>
        <w:spacing w:after="0" w:line="264" w:lineRule="auto"/>
        <w:ind w:left="120"/>
        <w:jc w:val="both"/>
        <w:rPr>
          <w:lang w:val="ru-RU"/>
        </w:rPr>
      </w:pPr>
      <w:bookmarkStart w:id="7" w:name="block-11437850"/>
      <w:bookmarkEnd w:id="4"/>
      <w:r w:rsidRPr="003731DF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B05430" w:rsidRPr="003731DF" w:rsidRDefault="00B05430">
      <w:pPr>
        <w:spacing w:after="0" w:line="264" w:lineRule="auto"/>
        <w:ind w:left="120"/>
        <w:jc w:val="both"/>
        <w:rPr>
          <w:lang w:val="ru-RU"/>
        </w:rPr>
      </w:pPr>
    </w:p>
    <w:p w:rsidR="00B05430" w:rsidRPr="003731DF" w:rsidRDefault="003731DF">
      <w:pPr>
        <w:spacing w:after="0" w:line="264" w:lineRule="auto"/>
        <w:ind w:left="120"/>
        <w:jc w:val="both"/>
        <w:rPr>
          <w:lang w:val="ru-RU"/>
        </w:rPr>
      </w:pPr>
      <w:bookmarkStart w:id="8" w:name="_Toc139895967"/>
      <w:bookmarkEnd w:id="8"/>
      <w:r w:rsidRPr="003731D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05430" w:rsidRPr="003731DF" w:rsidRDefault="00B05430">
      <w:pPr>
        <w:spacing w:after="0" w:line="264" w:lineRule="auto"/>
        <w:ind w:left="120"/>
        <w:jc w:val="both"/>
        <w:rPr>
          <w:lang w:val="ru-RU"/>
        </w:rPr>
      </w:pP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основного общего образования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  <w:proofErr w:type="gramEnd"/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  <w:proofErr w:type="gramEnd"/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B05430" w:rsidRPr="003731DF" w:rsidRDefault="00B05430">
      <w:pPr>
        <w:spacing w:after="0" w:line="264" w:lineRule="auto"/>
        <w:ind w:left="120"/>
        <w:jc w:val="both"/>
        <w:rPr>
          <w:lang w:val="ru-RU"/>
        </w:rPr>
      </w:pPr>
    </w:p>
    <w:p w:rsidR="00B05430" w:rsidRPr="003731DF" w:rsidRDefault="003731DF">
      <w:pPr>
        <w:spacing w:after="0" w:line="264" w:lineRule="auto"/>
        <w:ind w:left="12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05430" w:rsidRPr="003731DF" w:rsidRDefault="00B05430">
      <w:pPr>
        <w:spacing w:after="0" w:line="264" w:lineRule="auto"/>
        <w:ind w:left="120"/>
        <w:jc w:val="both"/>
        <w:rPr>
          <w:lang w:val="ru-RU"/>
        </w:rPr>
      </w:pPr>
    </w:p>
    <w:p w:rsidR="00B05430" w:rsidRPr="003731DF" w:rsidRDefault="003731DF">
      <w:pPr>
        <w:spacing w:after="0" w:line="264" w:lineRule="auto"/>
        <w:ind w:left="12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05430" w:rsidRPr="003731DF" w:rsidRDefault="00B05430">
      <w:pPr>
        <w:spacing w:after="0" w:line="264" w:lineRule="auto"/>
        <w:ind w:left="120"/>
        <w:jc w:val="both"/>
        <w:rPr>
          <w:lang w:val="ru-RU"/>
        </w:rPr>
      </w:pP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 xml:space="preserve"> и видеоформатах, текстах, таблицах, схемах;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B05430" w:rsidRPr="003731DF" w:rsidRDefault="00B05430">
      <w:pPr>
        <w:spacing w:after="0" w:line="264" w:lineRule="auto"/>
        <w:ind w:left="120"/>
        <w:jc w:val="both"/>
        <w:rPr>
          <w:lang w:val="ru-RU"/>
        </w:rPr>
      </w:pPr>
    </w:p>
    <w:p w:rsidR="00B05430" w:rsidRPr="003731DF" w:rsidRDefault="003731DF">
      <w:pPr>
        <w:spacing w:after="0" w:line="264" w:lineRule="auto"/>
        <w:ind w:left="12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05430" w:rsidRPr="003731DF" w:rsidRDefault="00B05430">
      <w:pPr>
        <w:spacing w:after="0" w:line="264" w:lineRule="auto"/>
        <w:ind w:left="120"/>
        <w:jc w:val="both"/>
        <w:rPr>
          <w:lang w:val="ru-RU"/>
        </w:rPr>
      </w:pP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B05430" w:rsidRPr="003731DF" w:rsidRDefault="00B05430">
      <w:pPr>
        <w:spacing w:after="0" w:line="264" w:lineRule="auto"/>
        <w:ind w:left="120"/>
        <w:jc w:val="both"/>
        <w:rPr>
          <w:lang w:val="ru-RU"/>
        </w:rPr>
      </w:pPr>
    </w:p>
    <w:p w:rsidR="00B05430" w:rsidRPr="003731DF" w:rsidRDefault="003731DF">
      <w:pPr>
        <w:spacing w:after="0" w:line="264" w:lineRule="auto"/>
        <w:ind w:left="12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05430" w:rsidRPr="003731DF" w:rsidRDefault="00B05430">
      <w:pPr>
        <w:spacing w:after="0" w:line="264" w:lineRule="auto"/>
        <w:ind w:left="120"/>
        <w:jc w:val="both"/>
        <w:rPr>
          <w:lang w:val="ru-RU"/>
        </w:rPr>
      </w:pP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управлять собственными эмоциями и эмоциями 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 xml:space="preserve"> как в повседневной жизни, так и в ситуациях музыкально-опосредованного общения;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B05430" w:rsidRPr="003731DF" w:rsidRDefault="00B05430">
      <w:pPr>
        <w:spacing w:after="0" w:line="264" w:lineRule="auto"/>
        <w:ind w:left="120"/>
        <w:jc w:val="both"/>
        <w:rPr>
          <w:lang w:val="ru-RU"/>
        </w:rPr>
      </w:pPr>
    </w:p>
    <w:p w:rsidR="00B05430" w:rsidRPr="003731DF" w:rsidRDefault="003731DF">
      <w:pPr>
        <w:spacing w:after="0" w:line="264" w:lineRule="auto"/>
        <w:ind w:left="12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05430" w:rsidRPr="003731DF" w:rsidRDefault="00B05430">
      <w:pPr>
        <w:spacing w:after="0" w:line="264" w:lineRule="auto"/>
        <w:ind w:left="120"/>
        <w:jc w:val="both"/>
        <w:rPr>
          <w:lang w:val="ru-RU"/>
        </w:rPr>
      </w:pP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</w:t>
      </w:r>
      <w:proofErr w:type="gramStart"/>
      <w:r w:rsidRPr="003731DF">
        <w:rPr>
          <w:rFonts w:ascii="Times New Roman" w:hAnsi="Times New Roman"/>
          <w:color w:val="000000"/>
          <w:sz w:val="28"/>
          <w:lang w:val="ru-RU"/>
        </w:rPr>
        <w:t>кст св</w:t>
      </w:r>
      <w:proofErr w:type="gramEnd"/>
      <w:r w:rsidRPr="003731DF">
        <w:rPr>
          <w:rFonts w:ascii="Times New Roman" w:hAnsi="Times New Roman"/>
          <w:color w:val="000000"/>
          <w:sz w:val="28"/>
          <w:lang w:val="ru-RU"/>
        </w:rPr>
        <w:t>оей жизни.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731DF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3731DF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«Музыка моего края» </w:t>
      </w:r>
      <w:proofErr w:type="gramStart"/>
      <w:r w:rsidRPr="003731D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731D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«Народное музыкальное творчество России» </w:t>
      </w:r>
      <w:proofErr w:type="gramStart"/>
      <w:r w:rsidRPr="003731D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731D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«Русская классическая музыка» </w:t>
      </w:r>
      <w:proofErr w:type="gramStart"/>
      <w:r w:rsidRPr="003731D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731D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«Жанры музыкального искусства» </w:t>
      </w:r>
      <w:proofErr w:type="gramStart"/>
      <w:r w:rsidRPr="003731D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731D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«Музыка народов мира» </w:t>
      </w:r>
      <w:proofErr w:type="gramStart"/>
      <w:r w:rsidRPr="003731D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731D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«Европейская классическая музыка» </w:t>
      </w:r>
      <w:proofErr w:type="gramStart"/>
      <w:r w:rsidRPr="003731D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731D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</w:t>
      </w:r>
      <w:proofErr w:type="gramStart"/>
      <w:r w:rsidRPr="003731D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731DF">
        <w:rPr>
          <w:rFonts w:ascii="Times New Roman" w:hAnsi="Times New Roman"/>
          <w:b/>
          <w:color w:val="000000"/>
          <w:sz w:val="28"/>
          <w:lang w:val="ru-RU"/>
        </w:rPr>
        <w:t xml:space="preserve"> научится: 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«Современная музыка: основные жанры и направления» </w:t>
      </w:r>
      <w:proofErr w:type="gramStart"/>
      <w:r w:rsidRPr="003731D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731D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9 «Связь музыки с другими видами искусства» </w:t>
      </w:r>
      <w:proofErr w:type="gramStart"/>
      <w:r w:rsidRPr="003731D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731DF">
        <w:rPr>
          <w:rFonts w:ascii="Times New Roman" w:hAnsi="Times New Roman"/>
          <w:b/>
          <w:color w:val="000000"/>
          <w:sz w:val="28"/>
          <w:lang w:val="ru-RU"/>
        </w:rPr>
        <w:t xml:space="preserve"> научится</w:t>
      </w:r>
      <w:r w:rsidRPr="003731DF">
        <w:rPr>
          <w:rFonts w:ascii="Times New Roman" w:hAnsi="Times New Roman"/>
          <w:color w:val="000000"/>
          <w:sz w:val="28"/>
          <w:lang w:val="ru-RU"/>
        </w:rPr>
        <w:t>: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3731DF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B05430" w:rsidRPr="003731DF" w:rsidRDefault="003731DF">
      <w:pPr>
        <w:spacing w:after="0" w:line="264" w:lineRule="auto"/>
        <w:ind w:firstLine="600"/>
        <w:jc w:val="both"/>
        <w:rPr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B05430" w:rsidRPr="003731DF" w:rsidRDefault="00B05430">
      <w:pPr>
        <w:rPr>
          <w:lang w:val="ru-RU"/>
        </w:rPr>
        <w:sectPr w:rsidR="00B05430" w:rsidRPr="003731DF">
          <w:pgSz w:w="11906" w:h="16383"/>
          <w:pgMar w:top="1134" w:right="850" w:bottom="1134" w:left="1701" w:header="720" w:footer="720" w:gutter="0"/>
          <w:cols w:space="720"/>
        </w:sectPr>
      </w:pPr>
    </w:p>
    <w:p w:rsidR="00B05430" w:rsidRDefault="003731DF">
      <w:pPr>
        <w:spacing w:after="0"/>
        <w:ind w:left="120"/>
      </w:pPr>
      <w:bookmarkStart w:id="9" w:name="block-11437851"/>
      <w:bookmarkEnd w:id="7"/>
      <w:r w:rsidRPr="003731D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05430" w:rsidRDefault="003731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B0543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5430" w:rsidRDefault="00B0543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5430" w:rsidRDefault="00B054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430" w:rsidRDefault="00B054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430" w:rsidRDefault="00B0543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5430" w:rsidRDefault="00B0543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5430" w:rsidRDefault="00B0543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5430" w:rsidRDefault="00B054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430" w:rsidRDefault="00B05430"/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5430" w:rsidRDefault="00B05430"/>
        </w:tc>
      </w:tr>
      <w:tr w:rsidR="00B05430" w:rsidRPr="004D32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1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5430" w:rsidRDefault="00B05430"/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5430" w:rsidRDefault="00B05430"/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5430" w:rsidRDefault="00B05430"/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5430" w:rsidRDefault="00B05430"/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5430" w:rsidRDefault="00B05430"/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5430" w:rsidRDefault="00B05430"/>
        </w:tc>
      </w:tr>
      <w:tr w:rsidR="00B05430" w:rsidRPr="004D32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1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5430" w:rsidRDefault="00B05430"/>
        </w:tc>
      </w:tr>
      <w:tr w:rsidR="00B05430" w:rsidRPr="004D32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1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5430" w:rsidRDefault="00B05430"/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5430" w:rsidRDefault="00B05430"/>
        </w:tc>
      </w:tr>
    </w:tbl>
    <w:p w:rsidR="00B05430" w:rsidRDefault="00B05430">
      <w:pPr>
        <w:sectPr w:rsidR="00B054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5430" w:rsidRDefault="003731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B0543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5430" w:rsidRDefault="00B0543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5430" w:rsidRDefault="00B054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430" w:rsidRDefault="00B054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430" w:rsidRDefault="00B0543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5430" w:rsidRDefault="00B0543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5430" w:rsidRDefault="00B0543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5430" w:rsidRDefault="00B054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430" w:rsidRDefault="00B05430"/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5430" w:rsidRDefault="00B05430"/>
        </w:tc>
      </w:tr>
      <w:tr w:rsidR="00B05430" w:rsidRPr="004D32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1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5430" w:rsidRDefault="00B05430"/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5430" w:rsidRDefault="00B05430"/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5430" w:rsidRDefault="00B05430"/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5430" w:rsidRDefault="00B05430"/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5430" w:rsidRDefault="00B05430"/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5430" w:rsidRDefault="00B05430"/>
        </w:tc>
      </w:tr>
      <w:tr w:rsidR="00B05430" w:rsidRPr="004D32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1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5430" w:rsidRDefault="00B05430"/>
        </w:tc>
      </w:tr>
      <w:tr w:rsidR="00B05430" w:rsidRPr="004D32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1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5430" w:rsidRDefault="00B05430"/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5430" w:rsidRDefault="00B05430"/>
        </w:tc>
      </w:tr>
    </w:tbl>
    <w:p w:rsidR="00B05430" w:rsidRDefault="00B05430">
      <w:pPr>
        <w:sectPr w:rsidR="00B054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5430" w:rsidRDefault="003731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B05430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5430" w:rsidRDefault="00B05430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5430" w:rsidRDefault="00B054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430" w:rsidRDefault="00B054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430" w:rsidRDefault="00B05430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5430" w:rsidRDefault="00B05430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5430" w:rsidRDefault="00B0543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5430" w:rsidRDefault="00B054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430" w:rsidRDefault="00B05430"/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5430" w:rsidRDefault="00B05430"/>
        </w:tc>
      </w:tr>
      <w:tr w:rsidR="00B05430" w:rsidRPr="004D32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1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5430" w:rsidRDefault="00B05430"/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5430" w:rsidRDefault="00B05430"/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5430" w:rsidRDefault="00B05430"/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5430" w:rsidRDefault="00B05430"/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5430" w:rsidRDefault="00B05430"/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5430" w:rsidRDefault="00B05430"/>
        </w:tc>
      </w:tr>
      <w:tr w:rsidR="00B05430" w:rsidRPr="004D32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1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5430" w:rsidRDefault="00B05430"/>
        </w:tc>
      </w:tr>
      <w:tr w:rsidR="00B05430" w:rsidRPr="004D32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1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5430" w:rsidRDefault="00B05430"/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05430" w:rsidRDefault="00B05430"/>
        </w:tc>
      </w:tr>
    </w:tbl>
    <w:p w:rsidR="00B05430" w:rsidRDefault="00B05430">
      <w:pPr>
        <w:sectPr w:rsidR="00B054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5430" w:rsidRDefault="003731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B0543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5430" w:rsidRDefault="00B0543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5430" w:rsidRDefault="00B054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430" w:rsidRDefault="00B054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430" w:rsidRDefault="00B0543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5430" w:rsidRDefault="00B0543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5430" w:rsidRDefault="00B0543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5430" w:rsidRDefault="00B054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430" w:rsidRDefault="00B05430"/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5430" w:rsidRDefault="00B05430"/>
        </w:tc>
      </w:tr>
      <w:tr w:rsidR="00B05430" w:rsidRPr="004D32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1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5430" w:rsidRDefault="00B05430"/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5430" w:rsidRDefault="00B05430"/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5430" w:rsidRDefault="00B05430"/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5430" w:rsidRDefault="00B05430"/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5430" w:rsidRDefault="00B05430"/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5430" w:rsidRDefault="00B05430"/>
        </w:tc>
      </w:tr>
      <w:tr w:rsidR="00B05430" w:rsidRPr="004D32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1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5430" w:rsidRDefault="00B05430"/>
        </w:tc>
      </w:tr>
      <w:tr w:rsidR="00B05430" w:rsidRPr="004D32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1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5430" w:rsidRDefault="00B05430"/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5430" w:rsidRDefault="00B05430"/>
        </w:tc>
      </w:tr>
    </w:tbl>
    <w:p w:rsidR="00B05430" w:rsidRDefault="00B05430">
      <w:pPr>
        <w:sectPr w:rsidR="00B054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5430" w:rsidRDefault="00B05430">
      <w:pPr>
        <w:sectPr w:rsidR="00B054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5430" w:rsidRDefault="003731DF">
      <w:pPr>
        <w:spacing w:after="0"/>
        <w:ind w:left="120"/>
      </w:pPr>
      <w:bookmarkStart w:id="10" w:name="block-1143785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05430" w:rsidRDefault="003731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3943"/>
        <w:gridCol w:w="1221"/>
        <w:gridCol w:w="1841"/>
        <w:gridCol w:w="1910"/>
        <w:gridCol w:w="1347"/>
        <w:gridCol w:w="2824"/>
      </w:tblGrid>
      <w:tr w:rsidR="00B0543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5430" w:rsidRDefault="00B0543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05430" w:rsidRDefault="00B054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430" w:rsidRDefault="00B054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430" w:rsidRDefault="00B0543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5430" w:rsidRDefault="00B0543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5430" w:rsidRDefault="00B0543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5430" w:rsidRDefault="00B054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430" w:rsidRDefault="00B054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430" w:rsidRDefault="00B05430"/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</w:t>
            </w:r>
            <w:proofErr w:type="gramEnd"/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430" w:rsidRDefault="00B05430"/>
        </w:tc>
      </w:tr>
    </w:tbl>
    <w:p w:rsidR="00B05430" w:rsidRDefault="00B05430">
      <w:pPr>
        <w:sectPr w:rsidR="00B054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5430" w:rsidRDefault="003731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B0543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5430" w:rsidRDefault="00B0543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05430" w:rsidRDefault="00B054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430" w:rsidRDefault="00B054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430" w:rsidRDefault="00B0543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5430" w:rsidRDefault="00B0543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5430" w:rsidRDefault="00B0543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5430" w:rsidRDefault="00B054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430" w:rsidRDefault="00B054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430" w:rsidRDefault="00B05430"/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Давайте понимать друг друга с </w:t>
            </w: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430" w:rsidRDefault="00B05430"/>
        </w:tc>
      </w:tr>
    </w:tbl>
    <w:p w:rsidR="00B05430" w:rsidRDefault="00B05430">
      <w:pPr>
        <w:sectPr w:rsidR="00B054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5430" w:rsidRDefault="003731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B0543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5430" w:rsidRDefault="00B0543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05430" w:rsidRDefault="00B054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430" w:rsidRDefault="00B054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430" w:rsidRDefault="00B0543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5430" w:rsidRDefault="00B0543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5430" w:rsidRDefault="00B0543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5430" w:rsidRDefault="00B054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430" w:rsidRDefault="00B054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430" w:rsidRDefault="00B05430"/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</w:t>
            </w:r>
            <w:proofErr w:type="gramStart"/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430" w:rsidRDefault="00B05430"/>
        </w:tc>
      </w:tr>
    </w:tbl>
    <w:p w:rsidR="00B05430" w:rsidRDefault="00B05430">
      <w:pPr>
        <w:sectPr w:rsidR="00B054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5430" w:rsidRDefault="003731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4008"/>
        <w:gridCol w:w="1201"/>
        <w:gridCol w:w="1841"/>
        <w:gridCol w:w="1910"/>
        <w:gridCol w:w="1347"/>
        <w:gridCol w:w="2812"/>
      </w:tblGrid>
      <w:tr w:rsidR="00B0543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5430" w:rsidRDefault="00B0543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05430" w:rsidRDefault="00B054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05430" w:rsidRDefault="00B0543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430" w:rsidRDefault="00B054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430" w:rsidRDefault="00B0543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5430" w:rsidRDefault="00B0543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5430" w:rsidRDefault="00B0543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5430" w:rsidRDefault="00B054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430" w:rsidRDefault="00B054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5430" w:rsidRDefault="00B05430"/>
        </w:tc>
      </w:tr>
      <w:tr w:rsidR="00B054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54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54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B054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5430" w:rsidRPr="004D32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31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B054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5430" w:rsidRDefault="00B05430">
            <w:pPr>
              <w:spacing w:after="0"/>
              <w:ind w:left="135"/>
            </w:pPr>
          </w:p>
        </w:tc>
      </w:tr>
      <w:tr w:rsidR="00B05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430" w:rsidRPr="003731DF" w:rsidRDefault="003731DF">
            <w:pPr>
              <w:spacing w:after="0"/>
              <w:ind w:left="135"/>
              <w:rPr>
                <w:lang w:val="ru-RU"/>
              </w:rPr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 w:rsidRPr="003731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05430" w:rsidRDefault="00373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430" w:rsidRDefault="00B05430"/>
        </w:tc>
      </w:tr>
    </w:tbl>
    <w:p w:rsidR="00B05430" w:rsidRDefault="00B05430">
      <w:pPr>
        <w:sectPr w:rsidR="00B054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5430" w:rsidRDefault="00B05430">
      <w:pPr>
        <w:sectPr w:rsidR="00B054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5430" w:rsidRPr="003731DF" w:rsidRDefault="003731DF" w:rsidP="003731DF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11" w:name="block-11437853"/>
      <w:bookmarkEnd w:id="10"/>
      <w:r w:rsidRPr="003731D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B05430" w:rsidRPr="003731DF" w:rsidRDefault="003731DF" w:rsidP="003731DF">
      <w:pPr>
        <w:spacing w:after="0" w:line="240" w:lineRule="auto"/>
        <w:ind w:left="120"/>
        <w:rPr>
          <w:sz w:val="24"/>
          <w:szCs w:val="24"/>
          <w:lang w:val="ru-RU"/>
        </w:rPr>
      </w:pPr>
      <w:r w:rsidRPr="003731DF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3731DF" w:rsidRPr="003731DF" w:rsidRDefault="003731DF" w:rsidP="003731D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731DF">
        <w:rPr>
          <w:rFonts w:ascii="Times New Roman" w:hAnsi="Times New Roman" w:cs="Times New Roman"/>
          <w:sz w:val="24"/>
          <w:szCs w:val="24"/>
          <w:lang w:val="ru-RU"/>
        </w:rPr>
        <w:t xml:space="preserve"> Краткий музыкальный словарь для учащихся </w:t>
      </w:r>
    </w:p>
    <w:p w:rsidR="003731DF" w:rsidRPr="003731DF" w:rsidRDefault="003731DF" w:rsidP="003731D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731DF">
        <w:rPr>
          <w:rFonts w:ascii="Times New Roman" w:hAnsi="Times New Roman" w:cs="Times New Roman"/>
          <w:sz w:val="24"/>
          <w:szCs w:val="24"/>
          <w:lang w:val="ru-RU"/>
        </w:rPr>
        <w:t xml:space="preserve"> Ю. С. Булучевский, В. С. Фомин. - Л.: Музыка, 1988. </w:t>
      </w:r>
    </w:p>
    <w:p w:rsidR="003731DF" w:rsidRPr="003731DF" w:rsidRDefault="003731DF" w:rsidP="003731D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731DF">
        <w:rPr>
          <w:rFonts w:ascii="Times New Roman" w:hAnsi="Times New Roman" w:cs="Times New Roman"/>
          <w:sz w:val="24"/>
          <w:szCs w:val="24"/>
          <w:lang w:val="ru-RU"/>
        </w:rPr>
        <w:t xml:space="preserve">Агапова, И. А. Лучшие музыкальные игры для детей </w:t>
      </w:r>
    </w:p>
    <w:p w:rsidR="003731DF" w:rsidRPr="003731DF" w:rsidRDefault="003731DF" w:rsidP="003731D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731DF">
        <w:rPr>
          <w:rFonts w:ascii="Times New Roman" w:hAnsi="Times New Roman" w:cs="Times New Roman"/>
          <w:sz w:val="24"/>
          <w:szCs w:val="24"/>
          <w:lang w:val="ru-RU"/>
        </w:rPr>
        <w:t>И. А. Агапова, М. А. Давыдова</w:t>
      </w:r>
      <w:proofErr w:type="gramStart"/>
      <w:r w:rsidRPr="003731DF">
        <w:rPr>
          <w:rFonts w:ascii="Times New Roman" w:hAnsi="Times New Roman" w:cs="Times New Roman"/>
          <w:sz w:val="24"/>
          <w:szCs w:val="24"/>
          <w:lang w:val="ru-RU"/>
        </w:rPr>
        <w:t xml:space="preserve">. - - </w:t>
      </w:r>
      <w:proofErr w:type="gramEnd"/>
      <w:r w:rsidRPr="003731DF">
        <w:rPr>
          <w:rFonts w:ascii="Times New Roman" w:hAnsi="Times New Roman" w:cs="Times New Roman"/>
          <w:sz w:val="24"/>
          <w:szCs w:val="24"/>
          <w:lang w:val="ru-RU"/>
        </w:rPr>
        <w:t>М.: ООО «ИКТЦ «ЛАДА», 2006.</w:t>
      </w:r>
    </w:p>
    <w:p w:rsidR="003731DF" w:rsidRPr="003731DF" w:rsidRDefault="003731DF" w:rsidP="003731D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05430" w:rsidRPr="003731DF" w:rsidRDefault="003731DF" w:rsidP="003731DF">
      <w:pPr>
        <w:spacing w:after="0" w:line="240" w:lineRule="auto"/>
        <w:rPr>
          <w:sz w:val="24"/>
          <w:szCs w:val="24"/>
          <w:lang w:val="ru-RU"/>
        </w:rPr>
      </w:pPr>
      <w:r w:rsidRPr="003731DF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3731DF" w:rsidRPr="003731DF" w:rsidRDefault="003731DF" w:rsidP="003731D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​‌‌​</w:t>
      </w:r>
      <w:r w:rsidRPr="003731DF">
        <w:rPr>
          <w:rFonts w:ascii="Times New Roman" w:hAnsi="Times New Roman" w:cs="Times New Roman"/>
          <w:sz w:val="24"/>
          <w:szCs w:val="24"/>
          <w:lang w:val="ru-RU"/>
        </w:rPr>
        <w:t xml:space="preserve"> Смолина, Е. А. Современный урок музыки</w:t>
      </w:r>
      <w:proofErr w:type="gramStart"/>
      <w:r w:rsidRPr="003731DF">
        <w:rPr>
          <w:rFonts w:ascii="Times New Roman" w:hAnsi="Times New Roman" w:cs="Times New Roman"/>
          <w:sz w:val="24"/>
          <w:szCs w:val="24"/>
          <w:lang w:val="ru-RU"/>
        </w:rPr>
        <w:t xml:space="preserve"> .</w:t>
      </w:r>
      <w:proofErr w:type="gramEnd"/>
      <w:r w:rsidRPr="003731DF">
        <w:rPr>
          <w:rFonts w:ascii="Times New Roman" w:hAnsi="Times New Roman" w:cs="Times New Roman"/>
          <w:sz w:val="24"/>
          <w:szCs w:val="24"/>
          <w:lang w:val="ru-RU"/>
        </w:rPr>
        <w:t xml:space="preserve"> творческие приёмы и задания / </w:t>
      </w:r>
    </w:p>
    <w:p w:rsidR="003731DF" w:rsidRPr="003731DF" w:rsidRDefault="003731DF" w:rsidP="003731D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731DF">
        <w:rPr>
          <w:rFonts w:ascii="Times New Roman" w:hAnsi="Times New Roman" w:cs="Times New Roman"/>
          <w:sz w:val="24"/>
          <w:szCs w:val="24"/>
          <w:lang w:val="ru-RU"/>
        </w:rPr>
        <w:t xml:space="preserve">Е. А. Смолина. - Ярославль: Академия развития, 2007. </w:t>
      </w:r>
    </w:p>
    <w:p w:rsidR="003731DF" w:rsidRPr="003731DF" w:rsidRDefault="003731DF" w:rsidP="003731D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731DF">
        <w:rPr>
          <w:rFonts w:ascii="Times New Roman" w:hAnsi="Times New Roman" w:cs="Times New Roman"/>
          <w:sz w:val="24"/>
          <w:szCs w:val="24"/>
          <w:lang w:val="ru-RU"/>
        </w:rPr>
        <w:t>Музыка в 4-7]: метод, пособие / под ред. Э. Б. Абдуллина.</w:t>
      </w:r>
      <w:proofErr w:type="gramEnd"/>
      <w:r w:rsidRPr="003731DF">
        <w:rPr>
          <w:rFonts w:ascii="Times New Roman" w:hAnsi="Times New Roman" w:cs="Times New Roman"/>
          <w:sz w:val="24"/>
          <w:szCs w:val="24"/>
          <w:lang w:val="ru-RU"/>
        </w:rPr>
        <w:t xml:space="preserve"> - М.: Просвещение, 1988.</w:t>
      </w:r>
    </w:p>
    <w:p w:rsidR="003731DF" w:rsidRPr="003731DF" w:rsidRDefault="003731DF" w:rsidP="003731D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731DF">
        <w:rPr>
          <w:rFonts w:ascii="Times New Roman" w:hAnsi="Times New Roman" w:cs="Times New Roman"/>
          <w:sz w:val="24"/>
          <w:szCs w:val="24"/>
          <w:lang w:val="ru-RU"/>
        </w:rPr>
        <w:t xml:space="preserve">Дмитриева, Л. Г. Методика музыкального воспитания в школе М. Черноиваненко. - М.: Академия, 2000. </w:t>
      </w:r>
    </w:p>
    <w:p w:rsidR="003731DF" w:rsidRPr="003731DF" w:rsidRDefault="003731DF" w:rsidP="003731D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731DF">
        <w:rPr>
          <w:rFonts w:ascii="Times New Roman" w:hAnsi="Times New Roman" w:cs="Times New Roman"/>
          <w:sz w:val="24"/>
          <w:szCs w:val="24"/>
          <w:lang w:val="ru-RU"/>
        </w:rPr>
        <w:t>Теория и методика музыкального образования детей под ред. Л. В. Школяр. - М.</w:t>
      </w:r>
      <w:proofErr w:type="gramStart"/>
      <w:r w:rsidRPr="003731DF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3731DF">
        <w:rPr>
          <w:rFonts w:ascii="Times New Roman" w:hAnsi="Times New Roman" w:cs="Times New Roman"/>
          <w:sz w:val="24"/>
          <w:szCs w:val="24"/>
          <w:lang w:val="ru-RU"/>
        </w:rPr>
        <w:t xml:space="preserve"> Флинта, Наука, 1998.</w:t>
      </w:r>
    </w:p>
    <w:p w:rsidR="003731DF" w:rsidRPr="003731DF" w:rsidRDefault="003731DF" w:rsidP="003731D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731DF">
        <w:rPr>
          <w:rFonts w:ascii="Times New Roman" w:hAnsi="Times New Roman" w:cs="Times New Roman"/>
          <w:sz w:val="24"/>
          <w:szCs w:val="24"/>
          <w:lang w:val="ru-RU"/>
        </w:rPr>
        <w:t xml:space="preserve"> Безбородова, Л. А. Методика преподавания музыки в общеобразовательных учреждениях Л. А. Безбородова, Ю. Б. Алиев. М.: Академия, 2002. </w:t>
      </w:r>
    </w:p>
    <w:p w:rsidR="003731DF" w:rsidRPr="003731DF" w:rsidRDefault="003731DF" w:rsidP="003731D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731DF">
        <w:rPr>
          <w:rFonts w:ascii="Times New Roman" w:hAnsi="Times New Roman" w:cs="Times New Roman"/>
          <w:sz w:val="24"/>
          <w:szCs w:val="24"/>
          <w:lang w:val="ru-RU"/>
        </w:rPr>
        <w:t xml:space="preserve">Халазбурь, П. Теория и методика музыкального воспитания П. Халазбурь, В. </w:t>
      </w:r>
      <w:proofErr w:type="gramStart"/>
      <w:r w:rsidRPr="003731DF">
        <w:rPr>
          <w:rFonts w:ascii="Times New Roman" w:hAnsi="Times New Roman" w:cs="Times New Roman"/>
          <w:sz w:val="24"/>
          <w:szCs w:val="24"/>
          <w:lang w:val="ru-RU"/>
        </w:rPr>
        <w:t>По пов</w:t>
      </w:r>
      <w:proofErr w:type="gramEnd"/>
      <w:r w:rsidRPr="003731DF">
        <w:rPr>
          <w:rFonts w:ascii="Times New Roman" w:hAnsi="Times New Roman" w:cs="Times New Roman"/>
          <w:sz w:val="24"/>
          <w:szCs w:val="24"/>
          <w:lang w:val="ru-RU"/>
        </w:rPr>
        <w:t>. СПб</w:t>
      </w:r>
      <w:proofErr w:type="gramStart"/>
      <w:r w:rsidRPr="003731DF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gramEnd"/>
      <w:r w:rsidRPr="003731DF">
        <w:rPr>
          <w:rFonts w:ascii="Times New Roman" w:hAnsi="Times New Roman" w:cs="Times New Roman"/>
          <w:sz w:val="24"/>
          <w:szCs w:val="24"/>
          <w:lang w:val="ru-RU"/>
        </w:rPr>
        <w:t>2002.</w:t>
      </w:r>
    </w:p>
    <w:p w:rsidR="003731DF" w:rsidRPr="003731DF" w:rsidRDefault="003731DF" w:rsidP="003731D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731DF">
        <w:rPr>
          <w:rFonts w:ascii="Times New Roman" w:hAnsi="Times New Roman" w:cs="Times New Roman"/>
          <w:sz w:val="24"/>
          <w:szCs w:val="24"/>
          <w:lang w:val="ru-RU"/>
        </w:rPr>
        <w:t>Традиции и новаторство в музыкально-эстетическом образовании под ред. В. Д. Критской, Л. В. Школяр. - М.: Флинта, 1999.</w:t>
      </w:r>
    </w:p>
    <w:p w:rsidR="003731DF" w:rsidRPr="003731DF" w:rsidRDefault="003731DF" w:rsidP="003731D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731D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Pr="003731DF">
        <w:rPr>
          <w:rFonts w:ascii="Times New Roman" w:hAnsi="Times New Roman" w:cs="Times New Roman"/>
          <w:sz w:val="24"/>
          <w:szCs w:val="24"/>
          <w:lang w:val="ru-RU"/>
        </w:rPr>
        <w:t xml:space="preserve"> Сборник нормативных документов. Искусство - М.: Дрофа, 2005. </w:t>
      </w:r>
    </w:p>
    <w:p w:rsidR="003731DF" w:rsidRPr="003731DF" w:rsidRDefault="003731DF" w:rsidP="003731D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731DF">
        <w:rPr>
          <w:rFonts w:ascii="Times New Roman" w:hAnsi="Times New Roman" w:cs="Times New Roman"/>
          <w:sz w:val="24"/>
          <w:szCs w:val="24"/>
          <w:lang w:val="ru-RU"/>
        </w:rPr>
        <w:t xml:space="preserve">Музыкальное образование в школе под ред. Л. В. Школяр. - М.: Академия, 2001. </w:t>
      </w:r>
    </w:p>
    <w:p w:rsidR="003731DF" w:rsidRPr="003731DF" w:rsidRDefault="003731DF" w:rsidP="003731D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731DF">
        <w:rPr>
          <w:rFonts w:ascii="Times New Roman" w:hAnsi="Times New Roman" w:cs="Times New Roman"/>
          <w:sz w:val="24"/>
          <w:szCs w:val="24"/>
          <w:lang w:val="ru-RU"/>
        </w:rPr>
        <w:t xml:space="preserve">Алиев, Ю. Б. Настольная книга школьного учителя-музыканта Ю. Б. Алиев. - М.: Владос, 2002. Челышева, Т. С. </w:t>
      </w:r>
    </w:p>
    <w:p w:rsidR="003731DF" w:rsidRPr="003731DF" w:rsidRDefault="003731DF" w:rsidP="003731D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731DF">
        <w:rPr>
          <w:rFonts w:ascii="Times New Roman" w:hAnsi="Times New Roman" w:cs="Times New Roman"/>
          <w:sz w:val="24"/>
          <w:szCs w:val="24"/>
          <w:lang w:val="ru-RU"/>
        </w:rPr>
        <w:t>Спутник учителя музыки Т. С. Челышева. - М.: Просвещение, 1993.</w:t>
      </w:r>
    </w:p>
    <w:p w:rsidR="003731DF" w:rsidRPr="003731DF" w:rsidRDefault="003731DF" w:rsidP="003731D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731DF">
        <w:rPr>
          <w:rFonts w:ascii="Times New Roman" w:hAnsi="Times New Roman" w:cs="Times New Roman"/>
          <w:sz w:val="24"/>
          <w:szCs w:val="24"/>
          <w:lang w:val="ru-RU"/>
        </w:rPr>
        <w:t xml:space="preserve"> Григорович, В. Б. Великие музыканты Западной Европы В. Б. Григорович. - М.: Просвещение,1982. </w:t>
      </w:r>
    </w:p>
    <w:p w:rsidR="003731DF" w:rsidRPr="003731DF" w:rsidRDefault="003731DF" w:rsidP="003731D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731DF">
        <w:rPr>
          <w:rFonts w:ascii="Times New Roman" w:hAnsi="Times New Roman" w:cs="Times New Roman"/>
          <w:sz w:val="24"/>
          <w:szCs w:val="24"/>
          <w:lang w:val="ru-RU"/>
        </w:rPr>
        <w:t>Абдуллии, Э. Б. Теория и практика музыкального обучения в общеобразовательной школе - М.: Просвещение, 1983.</w:t>
      </w:r>
    </w:p>
    <w:p w:rsidR="003731DF" w:rsidRPr="003731DF" w:rsidRDefault="003731DF" w:rsidP="003731D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731DF">
        <w:rPr>
          <w:rFonts w:ascii="Times New Roman" w:hAnsi="Times New Roman" w:cs="Times New Roman"/>
          <w:sz w:val="24"/>
          <w:szCs w:val="24"/>
          <w:lang w:val="ru-RU"/>
        </w:rPr>
        <w:t xml:space="preserve"> Аржаникова, Л. Г. Профессия - учитель Л. Г. Аржаникова. - М.: Просвещение, 1985. </w:t>
      </w:r>
    </w:p>
    <w:p w:rsidR="003731DF" w:rsidRPr="003731DF" w:rsidRDefault="003731DF" w:rsidP="003731D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731DF">
        <w:rPr>
          <w:rFonts w:ascii="Times New Roman" w:hAnsi="Times New Roman" w:cs="Times New Roman"/>
          <w:sz w:val="24"/>
          <w:szCs w:val="24"/>
          <w:lang w:val="ru-RU"/>
        </w:rPr>
        <w:t>Кабалевский, Д. Б. Как рассказывать детям о Д. Б. Кабалевском. ~ М.: Просвещение, 1989.</w:t>
      </w:r>
    </w:p>
    <w:p w:rsidR="003731DF" w:rsidRPr="003731DF" w:rsidRDefault="003731DF" w:rsidP="003731D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731DF">
        <w:rPr>
          <w:rFonts w:ascii="Times New Roman" w:hAnsi="Times New Roman" w:cs="Times New Roman"/>
          <w:sz w:val="24"/>
          <w:szCs w:val="24"/>
          <w:lang w:val="ru-RU"/>
        </w:rPr>
        <w:t xml:space="preserve"> Кабалевский, Д. Б. Воспитание ума и сердца Д. Б. Кабалевский. - М.: Просвещение, 1989. </w:t>
      </w:r>
    </w:p>
    <w:p w:rsidR="003731DF" w:rsidRPr="003731DF" w:rsidRDefault="003731DF" w:rsidP="003731D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731DF">
        <w:rPr>
          <w:rFonts w:ascii="Times New Roman" w:hAnsi="Times New Roman" w:cs="Times New Roman"/>
          <w:sz w:val="24"/>
          <w:szCs w:val="24"/>
          <w:lang w:val="ru-RU"/>
        </w:rPr>
        <w:t xml:space="preserve">Петрушин, В. И. Слушай, пой, играй В. И. Петрушин. - М.: Просвещение, 2000. </w:t>
      </w:r>
    </w:p>
    <w:p w:rsidR="003731DF" w:rsidRPr="003731DF" w:rsidRDefault="003731DF" w:rsidP="003731D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731DF">
        <w:rPr>
          <w:rFonts w:ascii="Times New Roman" w:hAnsi="Times New Roman" w:cs="Times New Roman"/>
          <w:sz w:val="24"/>
          <w:szCs w:val="24"/>
          <w:lang w:val="ru-RU"/>
        </w:rPr>
        <w:t>Великович, Э. И. Великие музыкальные имена Э. И. Великович. - СПб</w:t>
      </w:r>
      <w:proofErr w:type="gramStart"/>
      <w:r w:rsidRPr="003731DF">
        <w:rPr>
          <w:rFonts w:ascii="Times New Roman" w:hAnsi="Times New Roman" w:cs="Times New Roman"/>
          <w:sz w:val="24"/>
          <w:szCs w:val="24"/>
          <w:lang w:val="ru-RU"/>
        </w:rPr>
        <w:t xml:space="preserve">.: </w:t>
      </w:r>
      <w:proofErr w:type="gramEnd"/>
      <w:r w:rsidRPr="003731DF">
        <w:rPr>
          <w:rFonts w:ascii="Times New Roman" w:hAnsi="Times New Roman" w:cs="Times New Roman"/>
          <w:sz w:val="24"/>
          <w:szCs w:val="24"/>
          <w:lang w:val="ru-RU"/>
        </w:rPr>
        <w:t xml:space="preserve">Композитор, 1997. </w:t>
      </w:r>
    </w:p>
    <w:p w:rsidR="003731DF" w:rsidRPr="003731DF" w:rsidRDefault="003731DF" w:rsidP="003731D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731DF">
        <w:rPr>
          <w:rFonts w:ascii="Times New Roman" w:hAnsi="Times New Roman" w:cs="Times New Roman"/>
          <w:sz w:val="24"/>
          <w:szCs w:val="24"/>
          <w:lang w:val="ru-RU"/>
        </w:rPr>
        <w:t xml:space="preserve">Никитина, Л. Д. История русской музыки Л. Д. Никитина. М.: Академия, 1999. </w:t>
      </w:r>
    </w:p>
    <w:p w:rsidR="003731DF" w:rsidRPr="003731DF" w:rsidRDefault="003731DF" w:rsidP="003731D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731DF">
        <w:rPr>
          <w:rFonts w:ascii="Times New Roman" w:hAnsi="Times New Roman" w:cs="Times New Roman"/>
          <w:sz w:val="24"/>
          <w:szCs w:val="24"/>
          <w:lang w:val="ru-RU"/>
        </w:rPr>
        <w:t xml:space="preserve">Гуревич, Е. Л. История зарубежной музыки / Е. Л. Гурсвич. - М.: Академия, 1999. </w:t>
      </w:r>
    </w:p>
    <w:p w:rsidR="003731DF" w:rsidRPr="003731DF" w:rsidRDefault="003731DF" w:rsidP="003731D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731DF">
        <w:rPr>
          <w:rFonts w:ascii="Times New Roman" w:hAnsi="Times New Roman" w:cs="Times New Roman"/>
          <w:sz w:val="24"/>
          <w:szCs w:val="24"/>
          <w:lang w:val="ru-RU"/>
        </w:rPr>
        <w:t>Сомин, Д. К. Сто великих композиторов Д. К. Самин. - М.: Вече, 2000.</w:t>
      </w:r>
    </w:p>
    <w:p w:rsidR="003731DF" w:rsidRPr="003731DF" w:rsidRDefault="003731DF" w:rsidP="003731D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731DF">
        <w:rPr>
          <w:rFonts w:ascii="Times New Roman" w:hAnsi="Times New Roman" w:cs="Times New Roman"/>
          <w:sz w:val="24"/>
          <w:szCs w:val="24"/>
          <w:lang w:val="ru-RU"/>
        </w:rPr>
        <w:t xml:space="preserve"> Рапацкая, Л. А. Русская музыка в школе Л. А. Рапацкая, Г. С. Сергеева, Т. С. Шмагина. - М.</w:t>
      </w:r>
      <w:proofErr w:type="gramStart"/>
      <w:r w:rsidRPr="003731DF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3731DF">
        <w:rPr>
          <w:rFonts w:ascii="Times New Roman" w:hAnsi="Times New Roman" w:cs="Times New Roman"/>
          <w:sz w:val="24"/>
          <w:szCs w:val="24"/>
          <w:lang w:val="ru-RU"/>
        </w:rPr>
        <w:t xml:space="preserve"> Владос, 2003. </w:t>
      </w:r>
    </w:p>
    <w:p w:rsidR="003731DF" w:rsidRPr="003731DF" w:rsidRDefault="003731DF" w:rsidP="003731D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731DF">
        <w:rPr>
          <w:rFonts w:ascii="Times New Roman" w:hAnsi="Times New Roman" w:cs="Times New Roman"/>
          <w:sz w:val="24"/>
          <w:szCs w:val="24"/>
          <w:lang w:val="ru-RU"/>
        </w:rPr>
        <w:t xml:space="preserve">Кленов, А. С. Там, где музыка живет А. С. Кленов. М.: Педагогика, 1986. </w:t>
      </w:r>
    </w:p>
    <w:p w:rsidR="00B05430" w:rsidRPr="003731DF" w:rsidRDefault="00B05430" w:rsidP="003731DF">
      <w:pPr>
        <w:spacing w:after="0"/>
        <w:rPr>
          <w:lang w:val="ru-RU"/>
        </w:rPr>
      </w:pPr>
    </w:p>
    <w:p w:rsidR="00B05430" w:rsidRPr="003731DF" w:rsidRDefault="003731DF" w:rsidP="003731DF">
      <w:pPr>
        <w:spacing w:after="0" w:line="240" w:lineRule="auto"/>
        <w:ind w:left="120"/>
        <w:rPr>
          <w:sz w:val="24"/>
          <w:szCs w:val="24"/>
          <w:lang w:val="ru-RU"/>
        </w:rPr>
      </w:pPr>
      <w:r w:rsidRPr="003731DF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3731DF" w:rsidRPr="00C34E9E" w:rsidRDefault="003731DF" w:rsidP="003731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r w:rsidRPr="003731DF">
        <w:rPr>
          <w:rFonts w:ascii="Times New Roman" w:hAnsi="Times New Roman"/>
          <w:color w:val="000000"/>
          <w:sz w:val="28"/>
          <w:lang w:val="ru-RU"/>
        </w:rPr>
        <w:t>​</w:t>
      </w:r>
      <w:r w:rsidRPr="003731DF">
        <w:rPr>
          <w:rFonts w:ascii="Times New Roman" w:hAnsi="Times New Roman"/>
          <w:color w:val="333333"/>
          <w:sz w:val="28"/>
          <w:lang w:val="ru-RU"/>
        </w:rPr>
        <w:t>​‌‌</w:t>
      </w:r>
      <w:r w:rsidRPr="003731DF">
        <w:rPr>
          <w:rFonts w:ascii="Times New Roman" w:hAnsi="Times New Roman"/>
          <w:color w:val="000000"/>
          <w:sz w:val="28"/>
          <w:lang w:val="ru-RU"/>
        </w:rPr>
        <w:t>​</w:t>
      </w:r>
      <w:r w:rsidRPr="003731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Композиторы</w:t>
      </w:r>
    </w:p>
    <w:p w:rsidR="003731DF" w:rsidRPr="003731DF" w:rsidRDefault="00A935DD" w:rsidP="003731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129" w:history="1">
        <w:r w:rsidR="003731DF" w:rsidRPr="003731D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http://www.chopin.pl</w:t>
        </w:r>
      </w:hyperlink>
      <w:r w:rsidR="003731DF" w:rsidRPr="003731D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— произведения Ф. Шопена</w:t>
      </w:r>
    </w:p>
    <w:p w:rsidR="003731DF" w:rsidRPr="003731DF" w:rsidRDefault="00A935DD" w:rsidP="003731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130" w:history="1">
        <w:r w:rsidR="003731DF" w:rsidRPr="003731D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http://gfhandel.org</w:t>
        </w:r>
      </w:hyperlink>
      <w:r w:rsidR="003731DF" w:rsidRPr="003731D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— сайт, посвященный Г.Ф. Генделю</w:t>
      </w:r>
    </w:p>
    <w:p w:rsidR="003731DF" w:rsidRPr="003731DF" w:rsidRDefault="00A935DD" w:rsidP="003731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131" w:history="1">
        <w:r w:rsidR="003731DF" w:rsidRPr="003731D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http://www.jsbach.org</w:t>
        </w:r>
      </w:hyperlink>
      <w:r w:rsidR="003731DF" w:rsidRPr="003731D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— сайт, посвященный И.С. Баху</w:t>
      </w:r>
    </w:p>
    <w:p w:rsidR="003731DF" w:rsidRPr="003731DF" w:rsidRDefault="00A935DD" w:rsidP="003731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132" w:history="1">
        <w:r w:rsidR="003731DF" w:rsidRPr="003731D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http://www.lvbeethoven.com/Oeuvres/Hess.html</w:t>
        </w:r>
      </w:hyperlink>
      <w:r w:rsidR="003731DF" w:rsidRPr="003731D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- сайт, посвященный Бетховену (на фр. языке) в разных разделах представлены музыка композитора, большая портретная галерея, включающая и современные портреты, и экслибрисы композитора.</w:t>
      </w:r>
    </w:p>
    <w:p w:rsidR="003731DF" w:rsidRPr="003731DF" w:rsidRDefault="003731DF" w:rsidP="003731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r w:rsidRPr="003731D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Mozart</w:t>
      </w:r>
    </w:p>
    <w:p w:rsidR="003731DF" w:rsidRPr="003731DF" w:rsidRDefault="00A935DD" w:rsidP="003731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133" w:history="1">
        <w:r w:rsidR="003731DF" w:rsidRPr="003731D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http://www.mozartforum.com/</w:t>
        </w:r>
      </w:hyperlink>
      <w:r w:rsidR="003731DF" w:rsidRPr="003731D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-</w:t>
      </w:r>
    </w:p>
    <w:p w:rsidR="003731DF" w:rsidRPr="003731DF" w:rsidRDefault="00A935DD" w:rsidP="003731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134" w:history="1">
        <w:r w:rsidR="003731DF" w:rsidRPr="003731D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http://www.studio-mozart.com/mozart/.../mp3/index.htm</w:t>
        </w:r>
      </w:hyperlink>
    </w:p>
    <w:p w:rsidR="003731DF" w:rsidRPr="003731DF" w:rsidRDefault="00A935DD" w:rsidP="003731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135" w:history="1">
        <w:r w:rsidR="003731DF" w:rsidRPr="003731D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http://www.netmode.ntua.gr/~ktroulos/music/Mozart/</w:t>
        </w:r>
      </w:hyperlink>
    </w:p>
    <w:p w:rsidR="003731DF" w:rsidRPr="003731DF" w:rsidRDefault="00A935DD" w:rsidP="003731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136" w:history="1">
        <w:r w:rsidR="003731DF" w:rsidRPr="003731D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http://www.stringsinthemountains.org/m2m/1once.htm</w:t>
        </w:r>
      </w:hyperlink>
      <w:r w:rsidR="003731DF" w:rsidRPr="003731D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- мультимедийная биография Моцарта для детей</w:t>
      </w:r>
    </w:p>
    <w:p w:rsidR="003731DF" w:rsidRPr="003731DF" w:rsidRDefault="00A935DD" w:rsidP="003731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137" w:history="1">
        <w:r w:rsidR="003731DF" w:rsidRPr="003731D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http://www.asahi-net.or.jp/~rb5h-ngc/</w:t>
        </w:r>
      </w:hyperlink>
      <w:r w:rsidR="003731DF" w:rsidRPr="003731D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- сайт японского музыковеда с исследованиями о Моцарте, в том числе: Моцарт-</w:t>
      </w:r>
      <w:proofErr w:type="gramStart"/>
      <w:r w:rsidR="003731DF" w:rsidRPr="003731D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game</w:t>
      </w:r>
      <w:proofErr w:type="gramEnd"/>
    </w:p>
    <w:p w:rsidR="003731DF" w:rsidRPr="003731DF" w:rsidRDefault="00A935DD" w:rsidP="003731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138" w:history="1">
        <w:r w:rsidR="003731DF" w:rsidRPr="003731D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http://gallica.bnf.fr/ark:/12148/btv1b7721746v.table</w:t>
        </w:r>
      </w:hyperlink>
      <w:r w:rsidR="003731DF" w:rsidRPr="003731D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- 64 изображения, посвященные творчеству Моцарта: портреты, сцены из опер, памятные места, хранящиеся в национальной библиотеке Франции</w:t>
      </w:r>
    </w:p>
    <w:p w:rsidR="003731DF" w:rsidRPr="003731DF" w:rsidRDefault="00A935DD" w:rsidP="003731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139" w:history="1">
        <w:r w:rsidR="003731DF" w:rsidRPr="003731D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http://www.nma.at/german/mozartseiten.htm</w:t>
        </w:r>
      </w:hyperlink>
      <w:r w:rsidR="003731DF" w:rsidRPr="003731D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- ссылки на Интернет-сайты, посвященные Моцарту</w:t>
      </w:r>
    </w:p>
    <w:p w:rsidR="003731DF" w:rsidRPr="003731DF" w:rsidRDefault="00A935DD" w:rsidP="003731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140" w:history="1">
        <w:r w:rsidR="003731DF" w:rsidRPr="003731D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http://www.bl.uk/onlinegallery/ttp/ttpbooks.html</w:t>
        </w:r>
      </w:hyperlink>
      <w:r w:rsidR="003731DF" w:rsidRPr="003731D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- дневник Моцарта, хранящийся в британской библиотеке в Лондоне (можно полистать страницы с музыкальными автографами, послушать, как звучат фрагменты нотного текста дневника)</w:t>
      </w:r>
    </w:p>
    <w:p w:rsidR="003731DF" w:rsidRPr="003731DF" w:rsidRDefault="00A935DD" w:rsidP="003731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141" w:history="1">
        <w:r w:rsidR="003731DF" w:rsidRPr="003731D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http://www.asahi-net.or.jp/~rb5h-ngc/e/k516f.htm</w:t>
        </w:r>
      </w:hyperlink>
    </w:p>
    <w:p w:rsidR="003731DF" w:rsidRPr="003731DF" w:rsidRDefault="00A935DD" w:rsidP="003731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142" w:history="1">
        <w:r w:rsidR="003731DF" w:rsidRPr="003731D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http://www.mussorgsky.ru/</w:t>
        </w:r>
      </w:hyperlink>
    </w:p>
    <w:p w:rsidR="003731DF" w:rsidRPr="003731DF" w:rsidRDefault="00A935DD" w:rsidP="003731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143" w:history="1">
        <w:r w:rsidR="003731DF" w:rsidRPr="003731D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http://www.senar.ru/</w:t>
        </w:r>
      </w:hyperlink>
      <w:r w:rsidR="003731DF" w:rsidRPr="003731D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- Рахманинов. Воспоминания и фотографии</w:t>
      </w:r>
    </w:p>
    <w:p w:rsidR="003731DF" w:rsidRPr="003731DF" w:rsidRDefault="00A935DD" w:rsidP="003731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144" w:history="1">
        <w:r w:rsidR="003731DF" w:rsidRPr="003731D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http://opera.r2.ru/</w:t>
        </w:r>
      </w:hyperlink>
      <w:r w:rsidR="003731DF" w:rsidRPr="003731D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- Римский-Корсаков</w:t>
      </w:r>
    </w:p>
    <w:p w:rsidR="003731DF" w:rsidRPr="003731DF" w:rsidRDefault="00A935DD" w:rsidP="003731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145" w:history="1">
        <w:r w:rsidR="003731DF" w:rsidRPr="003731D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http://www.rahmaninov.info/</w:t>
        </w:r>
      </w:hyperlink>
    </w:p>
    <w:p w:rsidR="003731DF" w:rsidRPr="003731DF" w:rsidRDefault="00A935DD" w:rsidP="003731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146" w:history="1">
        <w:r w:rsidR="003731DF" w:rsidRPr="003731D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http://www.tchaikov.ru/</w:t>
        </w:r>
      </w:hyperlink>
    </w:p>
    <w:bookmarkStart w:id="12" w:name="h.gjdgxs"/>
    <w:bookmarkEnd w:id="12"/>
    <w:p w:rsidR="003731DF" w:rsidRPr="003731DF" w:rsidRDefault="003731DF" w:rsidP="003731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r w:rsidRPr="003731D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ru-RU" w:eastAsia="ru-RU"/>
        </w:rPr>
        <w:fldChar w:fldCharType="begin"/>
      </w:r>
      <w:r w:rsidRPr="003731D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ru-RU" w:eastAsia="ru-RU"/>
        </w:rPr>
        <w:instrText xml:space="preserve"> HYPERLINK "http://georgysviridov.narod.ru/%20" </w:instrText>
      </w:r>
      <w:r w:rsidRPr="003731D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ru-RU" w:eastAsia="ru-RU"/>
        </w:rPr>
        <w:fldChar w:fldCharType="separate"/>
      </w:r>
      <w:r w:rsidRPr="003731D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ru-RU" w:eastAsia="ru-RU"/>
        </w:rPr>
        <w:t>http://georgysviridov.narod.ru/</w:t>
      </w:r>
      <w:r w:rsidRPr="003731D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ru-RU" w:eastAsia="ru-RU"/>
        </w:rPr>
        <w:fldChar w:fldCharType="end"/>
      </w:r>
      <w:r w:rsidRPr="003731D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- на сайте представлены музыкальные файлы в форматах mp3 и wav практически всех, выпущенных CD, а также книги «Музыка как судьба» и др.</w:t>
      </w:r>
    </w:p>
    <w:p w:rsidR="003731DF" w:rsidRPr="003731DF" w:rsidRDefault="00A935DD" w:rsidP="003731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147" w:history="1">
        <w:r w:rsidR="003731DF" w:rsidRPr="003731D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http://ciurlionis.licejus.lt/</w:t>
        </w:r>
      </w:hyperlink>
      <w:r w:rsidR="003731DF" w:rsidRPr="003731D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- на сайте представлены биография, галерея и музыкальные произведения Микалоюса Константиноса Чюрлениса. Сайт опубликован на литовском и английском языках.</w:t>
      </w:r>
    </w:p>
    <w:p w:rsidR="003731DF" w:rsidRPr="003731DF" w:rsidRDefault="00A935DD" w:rsidP="003731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148" w:history="1">
        <w:r w:rsidR="003731DF" w:rsidRPr="003731D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http://booksite.ru/gavrilin/</w:t>
        </w:r>
      </w:hyperlink>
      <w:r w:rsidR="003731DF" w:rsidRPr="003731D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- Валерий Гаврилин: музыка, публикации</w:t>
      </w:r>
    </w:p>
    <w:p w:rsidR="003731DF" w:rsidRPr="003731DF" w:rsidRDefault="00A935DD" w:rsidP="003731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149" w:history="1">
        <w:r w:rsidR="003731DF" w:rsidRPr="003731D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http://www.pakhmutova.ru/</w:t>
        </w:r>
      </w:hyperlink>
      <w:r w:rsidR="003731DF" w:rsidRPr="003731D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- официальный сайт Александры Пахмутовой</w:t>
      </w:r>
    </w:p>
    <w:p w:rsidR="003731DF" w:rsidRPr="003731DF" w:rsidRDefault="00A935DD" w:rsidP="003731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150" w:history="1">
        <w:r w:rsidR="003731DF" w:rsidRPr="003731D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http://www.schoenberg.at/</w:t>
        </w:r>
      </w:hyperlink>
      <w:r w:rsidR="003731DF" w:rsidRPr="003731D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- центр Арнольда Шёнберга в Вене</w:t>
      </w:r>
    </w:p>
    <w:p w:rsidR="003731DF" w:rsidRPr="003731DF" w:rsidRDefault="00A935DD" w:rsidP="003731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151" w:anchor="top" w:history="1">
        <w:r w:rsidR="003731DF" w:rsidRPr="003731D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http://blog.wfmu.org/freeform/2007/04/john_cage_on_a_.html#top</w:t>
        </w:r>
      </w:hyperlink>
      <w:r w:rsidR="003731DF" w:rsidRPr="003731D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– блог, на котором можно посмотреть видеозапись исполнения Джоном Кейджем его «Water music» во время проведения игрового шоу в 1960 г.</w:t>
      </w:r>
    </w:p>
    <w:p w:rsidR="003731DF" w:rsidRPr="003731DF" w:rsidRDefault="00A935DD" w:rsidP="003731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152" w:history="1">
        <w:r w:rsidR="003731DF" w:rsidRPr="003731D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http://www.beethoven-haus-bonn.de/sixcms/detail.php//portal_en</w:t>
        </w:r>
      </w:hyperlink>
      <w:r w:rsidR="003731DF" w:rsidRPr="003731D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3731DF" w:rsidRPr="003731DF" w:rsidRDefault="00A935DD" w:rsidP="003731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153" w:history="1">
        <w:r w:rsidR="003731DF" w:rsidRPr="003731D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http:/www.edu.ru/</w:t>
        </w:r>
      </w:hyperlink>
      <w:r w:rsidR="003731DF" w:rsidRPr="003731D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- портал Министерства образования РФ.  В  разделе методическая литература выложены электронные версии методических пособий по музыке.  </w:t>
      </w:r>
    </w:p>
    <w:p w:rsidR="003731DF" w:rsidRPr="003731DF" w:rsidRDefault="00A935DD" w:rsidP="003731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154" w:history="1">
        <w:r w:rsidR="003731DF" w:rsidRPr="003731D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http://playmusic.org/</w:t>
        </w:r>
      </w:hyperlink>
    </w:p>
    <w:p w:rsidR="003731DF" w:rsidRPr="003731DF" w:rsidRDefault="00A935DD" w:rsidP="003731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155" w:history="1">
        <w:r w:rsidR="003731DF" w:rsidRPr="003731D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http://www.creatingmusic.com/</w:t>
        </w:r>
      </w:hyperlink>
    </w:p>
    <w:p w:rsidR="003731DF" w:rsidRPr="003731DF" w:rsidRDefault="00A935DD" w:rsidP="003731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156" w:history="1">
        <w:r w:rsidR="003731DF" w:rsidRPr="003731D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http://music.edu.ru/</w:t>
        </w:r>
      </w:hyperlink>
    </w:p>
    <w:p w:rsidR="00B05430" w:rsidRDefault="00B05430">
      <w:pPr>
        <w:spacing w:after="0" w:line="480" w:lineRule="auto"/>
        <w:ind w:left="120"/>
      </w:pPr>
    </w:p>
    <w:p w:rsidR="00B05430" w:rsidRDefault="00B05430">
      <w:pPr>
        <w:sectPr w:rsidR="00B05430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4D0501" w:rsidRDefault="004D0501"/>
    <w:sectPr w:rsidR="004D050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05430"/>
    <w:rsid w:val="003731DF"/>
    <w:rsid w:val="004D0501"/>
    <w:rsid w:val="004D324D"/>
    <w:rsid w:val="00B05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D3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D32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9c62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40f0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e6a0" TargetMode="External"/><Relationship Id="rId89" Type="http://schemas.openxmlformats.org/officeDocument/2006/relationships/hyperlink" Target="https://m.edsoo.ru/f5e9e092" TargetMode="External"/><Relationship Id="rId112" Type="http://schemas.openxmlformats.org/officeDocument/2006/relationships/hyperlink" Target="https://m.edsoo.ru/f5ea5fae" TargetMode="External"/><Relationship Id="rId133" Type="http://schemas.openxmlformats.org/officeDocument/2006/relationships/hyperlink" Target="http://www.mozartforum.com/" TargetMode="External"/><Relationship Id="rId138" Type="http://schemas.openxmlformats.org/officeDocument/2006/relationships/hyperlink" Target="http://gallica.bnf.fr/ark:/12148/btv1b7721746v.table" TargetMode="External"/><Relationship Id="rId154" Type="http://schemas.openxmlformats.org/officeDocument/2006/relationships/hyperlink" Target="http://playmusic.org/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36fa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748" TargetMode="External"/><Relationship Id="rId102" Type="http://schemas.openxmlformats.org/officeDocument/2006/relationships/hyperlink" Target="https://m.edsoo.ru/f5ea25c0" TargetMode="External"/><Relationship Id="rId123" Type="http://schemas.openxmlformats.org/officeDocument/2006/relationships/hyperlink" Target="https://m.edsoo.ru/f5eac156" TargetMode="External"/><Relationship Id="rId128" Type="http://schemas.openxmlformats.org/officeDocument/2006/relationships/hyperlink" Target="https://m.edsoo.ru/f5ea8786" TargetMode="External"/><Relationship Id="rId144" Type="http://schemas.openxmlformats.org/officeDocument/2006/relationships/hyperlink" Target="http://opera.r2.ru/" TargetMode="External"/><Relationship Id="rId149" Type="http://schemas.openxmlformats.org/officeDocument/2006/relationships/hyperlink" Target="http://www.pakhmutova.ru/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f5e9e236" TargetMode="External"/><Relationship Id="rId95" Type="http://schemas.openxmlformats.org/officeDocument/2006/relationships/hyperlink" Target="https://m.edsoo.ru/f5ea073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113" Type="http://schemas.openxmlformats.org/officeDocument/2006/relationships/hyperlink" Target="https://m.edsoo.ru/f5ea59aa" TargetMode="External"/><Relationship Id="rId118" Type="http://schemas.openxmlformats.org/officeDocument/2006/relationships/hyperlink" Target="https://m.edsoo.ru/f5ea9dd4" TargetMode="External"/><Relationship Id="rId134" Type="http://schemas.openxmlformats.org/officeDocument/2006/relationships/hyperlink" Target="http://www.studio-mozart.com/mozart/.../mp3/index.htm" TargetMode="External"/><Relationship Id="rId139" Type="http://schemas.openxmlformats.org/officeDocument/2006/relationships/hyperlink" Target="http://www.nma.at/german/mozartseiten.htm" TargetMode="External"/><Relationship Id="rId80" Type="http://schemas.openxmlformats.org/officeDocument/2006/relationships/hyperlink" Target="https://m.edsoo.ru/f5e9b5b8" TargetMode="External"/><Relationship Id="rId85" Type="http://schemas.openxmlformats.org/officeDocument/2006/relationships/hyperlink" Target="https://m.edsoo.ru/f5e9f104" TargetMode="External"/><Relationship Id="rId150" Type="http://schemas.openxmlformats.org/officeDocument/2006/relationships/hyperlink" Target="http://www.schoenberg.at/%20" TargetMode="External"/><Relationship Id="rId155" Type="http://schemas.openxmlformats.org/officeDocument/2006/relationships/hyperlink" Target="http://www.creatingmusic.com/" TargetMode="Externa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59" Type="http://schemas.openxmlformats.org/officeDocument/2006/relationships/hyperlink" Target="https://m.edsoo.ru/f5ea40f0" TargetMode="External"/><Relationship Id="rId103" Type="http://schemas.openxmlformats.org/officeDocument/2006/relationships/hyperlink" Target="https://m.edsoo.ru/f5ea30ec" TargetMode="External"/><Relationship Id="rId108" Type="http://schemas.openxmlformats.org/officeDocument/2006/relationships/hyperlink" Target="https://m.edsoo.ru/f5ea6ed6" TargetMode="External"/><Relationship Id="rId124" Type="http://schemas.openxmlformats.org/officeDocument/2006/relationships/hyperlink" Target="https://m.edsoo.ru/f5eab86e" TargetMode="External"/><Relationship Id="rId129" Type="http://schemas.openxmlformats.org/officeDocument/2006/relationships/hyperlink" Target="http://www.chopin.pl/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bd1a" TargetMode="External"/><Relationship Id="rId88" Type="http://schemas.openxmlformats.org/officeDocument/2006/relationships/hyperlink" Target="https://m.edsoo.ru/f5e9b5b8" TargetMode="External"/><Relationship Id="rId91" Type="http://schemas.openxmlformats.org/officeDocument/2006/relationships/hyperlink" Target="https://m.edsoo.ru/f5e9e3a8" TargetMode="External"/><Relationship Id="rId96" Type="http://schemas.openxmlformats.org/officeDocument/2006/relationships/hyperlink" Target="https://m.edsoo.ru/f5ea0d06" TargetMode="External"/><Relationship Id="rId111" Type="http://schemas.openxmlformats.org/officeDocument/2006/relationships/hyperlink" Target="https://m.edsoo.ru/f5ea5036" TargetMode="External"/><Relationship Id="rId132" Type="http://schemas.openxmlformats.org/officeDocument/2006/relationships/hyperlink" Target="http://www.lvbeethoven.com/Oeuvres/Hess.html" TargetMode="External"/><Relationship Id="rId140" Type="http://schemas.openxmlformats.org/officeDocument/2006/relationships/hyperlink" Target="http://www.bl.uk/onlinegallery/ttp/ttpbooks.html" TargetMode="External"/><Relationship Id="rId145" Type="http://schemas.openxmlformats.org/officeDocument/2006/relationships/hyperlink" Target="http://www.rahmaninov.info/" TargetMode="External"/><Relationship Id="rId153" Type="http://schemas.openxmlformats.org/officeDocument/2006/relationships/hyperlink" Target="http://www.edu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195e" TargetMode="External"/><Relationship Id="rId114" Type="http://schemas.openxmlformats.org/officeDocument/2006/relationships/hyperlink" Target="https://m.edsoo.ru/f5ea613e" TargetMode="External"/><Relationship Id="rId119" Type="http://schemas.openxmlformats.org/officeDocument/2006/relationships/hyperlink" Target="https://m.edsoo.ru/f5eab27e" TargetMode="External"/><Relationship Id="rId127" Type="http://schemas.openxmlformats.org/officeDocument/2006/relationships/hyperlink" Target="https://m.edsoo.ru/f5ea85a6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ae6a" TargetMode="External"/><Relationship Id="rId81" Type="http://schemas.openxmlformats.org/officeDocument/2006/relationships/hyperlink" Target="https://m.edsoo.ru/f5e9b270" TargetMode="External"/><Relationship Id="rId86" Type="http://schemas.openxmlformats.org/officeDocument/2006/relationships/hyperlink" Target="https://m.edsoo.ru/f5e9d6d8" TargetMode="External"/><Relationship Id="rId94" Type="http://schemas.openxmlformats.org/officeDocument/2006/relationships/hyperlink" Target="https://m.edsoo.ru/f5e9d85e" TargetMode="External"/><Relationship Id="rId99" Type="http://schemas.openxmlformats.org/officeDocument/2006/relationships/hyperlink" Target="https://m.edsoo.ru/f5ea05b8" TargetMode="External"/><Relationship Id="rId101" Type="http://schemas.openxmlformats.org/officeDocument/2006/relationships/hyperlink" Target="https://m.edsoo.ru/f5ea1c60" TargetMode="External"/><Relationship Id="rId122" Type="http://schemas.openxmlformats.org/officeDocument/2006/relationships/hyperlink" Target="https://m.edsoo.ru/f5eabff8" TargetMode="External"/><Relationship Id="rId130" Type="http://schemas.openxmlformats.org/officeDocument/2006/relationships/hyperlink" Target="http://gfhandel.org/" TargetMode="External"/><Relationship Id="rId135" Type="http://schemas.openxmlformats.org/officeDocument/2006/relationships/hyperlink" Target="http://www.netmode.ntua.gr/~ktroulos/music/Mozart/" TargetMode="External"/><Relationship Id="rId143" Type="http://schemas.openxmlformats.org/officeDocument/2006/relationships/hyperlink" Target="http://www.senar.ru/" TargetMode="External"/><Relationship Id="rId148" Type="http://schemas.openxmlformats.org/officeDocument/2006/relationships/hyperlink" Target="http://booksite.ru/gavrilin/" TargetMode="External"/><Relationship Id="rId151" Type="http://schemas.openxmlformats.org/officeDocument/2006/relationships/hyperlink" Target="http://blog.wfmu.org/freeform/2007/04/john_cage_on_a_.html" TargetMode="External"/><Relationship Id="rId156" Type="http://schemas.openxmlformats.org/officeDocument/2006/relationships/hyperlink" Target="http://music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657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a9dd4" TargetMode="External"/><Relationship Id="rId97" Type="http://schemas.openxmlformats.org/officeDocument/2006/relationships/hyperlink" Target="https://m.edsoo.ru/f5ea09fa" TargetMode="External"/><Relationship Id="rId104" Type="http://schemas.openxmlformats.org/officeDocument/2006/relationships/hyperlink" Target="https://m.edsoo.ru/f5ea2746" TargetMode="External"/><Relationship Id="rId120" Type="http://schemas.openxmlformats.org/officeDocument/2006/relationships/hyperlink" Target="https://m.edsoo.ru/f5eab4d6" TargetMode="External"/><Relationship Id="rId125" Type="http://schemas.openxmlformats.org/officeDocument/2006/relationships/hyperlink" Target="https://m.edsoo.ru/f5eab9c2" TargetMode="External"/><Relationship Id="rId141" Type="http://schemas.openxmlformats.org/officeDocument/2006/relationships/hyperlink" Target="http://www.asahi-net.or.jp/~rb5h-ngc/e/k516f.htm" TargetMode="External"/><Relationship Id="rId146" Type="http://schemas.openxmlformats.org/officeDocument/2006/relationships/hyperlink" Target="http://www.tchaikov.ru/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f884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9b004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02b6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e524" TargetMode="External"/><Relationship Id="rId110" Type="http://schemas.openxmlformats.org/officeDocument/2006/relationships/hyperlink" Target="https://m.edsoo.ru/f5ea694a" TargetMode="External"/><Relationship Id="rId115" Type="http://schemas.openxmlformats.org/officeDocument/2006/relationships/hyperlink" Target="https://m.edsoo.ru/f5eaa20c" TargetMode="External"/><Relationship Id="rId131" Type="http://schemas.openxmlformats.org/officeDocument/2006/relationships/hyperlink" Target="http://www.jsbach.org/" TargetMode="External"/><Relationship Id="rId136" Type="http://schemas.openxmlformats.org/officeDocument/2006/relationships/hyperlink" Target="http://www.stringsinthemountains.org/m2m/1once.htm%20" TargetMode="External"/><Relationship Id="rId157" Type="http://schemas.openxmlformats.org/officeDocument/2006/relationships/fontTable" Target="fontTable.xm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5b8" TargetMode="External"/><Relationship Id="rId152" Type="http://schemas.openxmlformats.org/officeDocument/2006/relationships/hyperlink" Target="http://www.beethoven-haus-bonn.de/sixcms/detail.php/portal_en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56" Type="http://schemas.openxmlformats.org/officeDocument/2006/relationships/hyperlink" Target="https://m.edsoo.ru/f5ea40f0" TargetMode="External"/><Relationship Id="rId77" Type="http://schemas.openxmlformats.org/officeDocument/2006/relationships/hyperlink" Target="https://m.edsoo.ru/f5ea9dd4" TargetMode="External"/><Relationship Id="rId100" Type="http://schemas.openxmlformats.org/officeDocument/2006/relationships/hyperlink" Target="https://m.edsoo.ru/f5ea0b80" TargetMode="External"/><Relationship Id="rId105" Type="http://schemas.openxmlformats.org/officeDocument/2006/relationships/hyperlink" Target="https://m.edsoo.ru/f5ea17f6" TargetMode="External"/><Relationship Id="rId126" Type="http://schemas.openxmlformats.org/officeDocument/2006/relationships/hyperlink" Target="https://m.edsoo.ru/f5eabaf8" TargetMode="External"/><Relationship Id="rId147" Type="http://schemas.openxmlformats.org/officeDocument/2006/relationships/hyperlink" Target="http://ciurlionis.licejus.lt/%20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93" Type="http://schemas.openxmlformats.org/officeDocument/2006/relationships/hyperlink" Target="https://m.edsoo.ru/f5e9b41e" TargetMode="External"/><Relationship Id="rId98" Type="http://schemas.openxmlformats.org/officeDocument/2006/relationships/hyperlink" Target="https://m.edsoo.ru/f5ea02b6" TargetMode="External"/><Relationship Id="rId121" Type="http://schemas.openxmlformats.org/officeDocument/2006/relationships/hyperlink" Target="https://m.edsoo.ru/f5eabc2e" TargetMode="External"/><Relationship Id="rId142" Type="http://schemas.openxmlformats.org/officeDocument/2006/relationships/hyperlink" Target="http://www.mussorgsky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16" Type="http://schemas.openxmlformats.org/officeDocument/2006/relationships/hyperlink" Target="https://m.edsoo.ru/f5ea9afa" TargetMode="External"/><Relationship Id="rId137" Type="http://schemas.openxmlformats.org/officeDocument/2006/relationships/hyperlink" Target="http://www.asahi-net.or.jp/~rb5h-ngc/%20" TargetMode="External"/><Relationship Id="rId15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63</Pages>
  <Words>13784</Words>
  <Characters>78574</Characters>
  <Application>Microsoft Office Word</Application>
  <DocSecurity>0</DocSecurity>
  <Lines>654</Lines>
  <Paragraphs>184</Paragraphs>
  <ScaleCrop>false</ScaleCrop>
  <Company>Krokoz™</Company>
  <LinksUpToDate>false</LinksUpToDate>
  <CharactersWithSpaces>92174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DSUY</cp:lastModifiedBy>
  <cp:revision>4</cp:revision>
  <dcterms:created xsi:type="dcterms:W3CDTF">2023-09-04T05:02:00Z</dcterms:created>
  <dcterms:modified xsi:type="dcterms:W3CDTF">2023-09-04T05:22:00Z</dcterms:modified>
</cp:coreProperties>
</file>