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DD4" w:rsidRDefault="00AF28AC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D4D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D4D4"/>
        </w:rPr>
        <w:drawing>
          <wp:inline distT="0" distB="0" distL="0" distR="0">
            <wp:extent cx="5940425" cy="8943975"/>
            <wp:effectExtent l="19050" t="0" r="3175" b="0"/>
            <wp:docPr id="1" name="Рисунок 1" descr="C:\Users\Директор\Desktop\Downloads\IMG_20230913_14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Downloads\IMG_20230913_1400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DD4" w:rsidRDefault="001B1DD4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D4D4"/>
        </w:rPr>
      </w:pPr>
    </w:p>
    <w:p w:rsidR="00AF28AC" w:rsidRDefault="00AF28AC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</w:p>
    <w:p w:rsidR="00AF28AC" w:rsidRDefault="00AF28AC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</w:p>
    <w:p w:rsidR="0079348B" w:rsidRPr="00600C33" w:rsidRDefault="00B80AF5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r w:rsidRPr="00600C33">
        <w:rPr>
          <w:rFonts w:ascii="Times New Roman" w:eastAsia="LiberationSerif" w:hAnsi="Times New Roman" w:cs="Times New Roman"/>
          <w:b/>
          <w:smallCaps/>
          <w:sz w:val="24"/>
          <w:szCs w:val="24"/>
        </w:rPr>
        <w:t>ПОЯСНИТЕЛЬНАЯ ЗАПИСКА </w:t>
      </w:r>
    </w:p>
    <w:p w:rsidR="00071BD8" w:rsidRDefault="003C0F1A">
      <w:pPr>
        <w:shd w:val="clear" w:color="auto" w:fill="FFFFFF"/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3C0F1A">
        <w:rPr>
          <w:rFonts w:ascii="Times New Roman" w:hAnsi="Times New Roman" w:cs="Times New Roman"/>
          <w:sz w:val="24"/>
          <w:szCs w:val="24"/>
        </w:rPr>
        <w:t>Рабочая программа «Решу ОГЭ по математик</w:t>
      </w:r>
      <w:r w:rsidR="002B693A">
        <w:rPr>
          <w:rFonts w:ascii="Times New Roman" w:hAnsi="Times New Roman" w:cs="Times New Roman"/>
          <w:sz w:val="24"/>
          <w:szCs w:val="24"/>
        </w:rPr>
        <w:t>е» по внеурочной деятельности н</w:t>
      </w:r>
      <w:r w:rsidRPr="003C0F1A">
        <w:rPr>
          <w:rFonts w:ascii="Times New Roman" w:hAnsi="Times New Roman" w:cs="Times New Roman"/>
          <w:sz w:val="24"/>
          <w:szCs w:val="24"/>
        </w:rPr>
        <w:t>а 202</w:t>
      </w:r>
      <w:r w:rsidR="002B693A">
        <w:rPr>
          <w:rFonts w:ascii="Times New Roman" w:hAnsi="Times New Roman" w:cs="Times New Roman"/>
          <w:sz w:val="24"/>
          <w:szCs w:val="24"/>
        </w:rPr>
        <w:t>3</w:t>
      </w:r>
      <w:r w:rsidRPr="003C0F1A">
        <w:rPr>
          <w:rFonts w:ascii="Times New Roman" w:hAnsi="Times New Roman" w:cs="Times New Roman"/>
          <w:sz w:val="24"/>
          <w:szCs w:val="24"/>
        </w:rPr>
        <w:t>-202</w:t>
      </w:r>
      <w:r w:rsidR="002B693A">
        <w:rPr>
          <w:rFonts w:ascii="Times New Roman" w:hAnsi="Times New Roman" w:cs="Times New Roman"/>
          <w:sz w:val="24"/>
          <w:szCs w:val="24"/>
        </w:rPr>
        <w:t>4</w:t>
      </w:r>
      <w:r w:rsidRPr="003C0F1A">
        <w:rPr>
          <w:rFonts w:ascii="Times New Roman" w:hAnsi="Times New Roman" w:cs="Times New Roman"/>
          <w:sz w:val="24"/>
          <w:szCs w:val="24"/>
        </w:rPr>
        <w:t xml:space="preserve"> учебный год составлена в соответствии </w:t>
      </w:r>
      <w:proofErr w:type="spellStart"/>
      <w:r w:rsidRPr="003C0F1A">
        <w:rPr>
          <w:rFonts w:ascii="Times New Roman" w:hAnsi="Times New Roman" w:cs="Times New Roman"/>
          <w:sz w:val="24"/>
          <w:szCs w:val="24"/>
        </w:rPr>
        <w:t>соследующими</w:t>
      </w:r>
      <w:proofErr w:type="spellEnd"/>
      <w:r w:rsidRPr="003C0F1A">
        <w:rPr>
          <w:rFonts w:ascii="Times New Roman" w:hAnsi="Times New Roman" w:cs="Times New Roman"/>
          <w:sz w:val="24"/>
          <w:szCs w:val="24"/>
        </w:rPr>
        <w:t xml:space="preserve"> нормативно-правовыми документами: - Федеральным Законом от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29.12.2012№273- ФЗ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«Об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образовании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в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Российской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Федерации»; - Приказом Мин</w:t>
      </w:r>
      <w:r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Pr="003C0F1A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Pr="003C0F1A">
        <w:rPr>
          <w:rFonts w:ascii="Times New Roman" w:hAnsi="Times New Roman" w:cs="Times New Roman"/>
          <w:sz w:val="24"/>
          <w:szCs w:val="24"/>
        </w:rPr>
        <w:t>науки России от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17.12.2010 N1897 (ред</w:t>
      </w:r>
      <w:proofErr w:type="gramStart"/>
      <w:r w:rsidRPr="003C0F1A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3C0F1A">
        <w:rPr>
          <w:rFonts w:ascii="Times New Roman" w:hAnsi="Times New Roman" w:cs="Times New Roman"/>
          <w:sz w:val="24"/>
          <w:szCs w:val="24"/>
        </w:rPr>
        <w:t>т 31.12.2015) "Об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 xml:space="preserve">утверждении федерального государственного образовательного стандарта основного общего образования" - Порядком организации осуществления образовательной деятельности по основным общеобразовательным </w:t>
      </w:r>
      <w:proofErr w:type="spellStart"/>
      <w:r w:rsidRPr="003C0F1A">
        <w:rPr>
          <w:rFonts w:ascii="Times New Roman" w:hAnsi="Times New Roman" w:cs="Times New Roman"/>
          <w:sz w:val="24"/>
          <w:szCs w:val="24"/>
        </w:rPr>
        <w:t>программам-образовательным</w:t>
      </w:r>
      <w:proofErr w:type="spellEnd"/>
      <w:r w:rsidRPr="003C0F1A">
        <w:rPr>
          <w:rFonts w:ascii="Times New Roman" w:hAnsi="Times New Roman" w:cs="Times New Roman"/>
          <w:sz w:val="24"/>
          <w:szCs w:val="24"/>
        </w:rPr>
        <w:t xml:space="preserve"> программам начального </w:t>
      </w:r>
      <w:proofErr w:type="spellStart"/>
      <w:r w:rsidRPr="003C0F1A">
        <w:rPr>
          <w:rFonts w:ascii="Times New Roman" w:hAnsi="Times New Roman" w:cs="Times New Roman"/>
          <w:sz w:val="24"/>
          <w:szCs w:val="24"/>
        </w:rPr>
        <w:t>общего,основного</w:t>
      </w:r>
      <w:proofErr w:type="spellEnd"/>
      <w:r w:rsidRPr="003C0F1A">
        <w:rPr>
          <w:rFonts w:ascii="Times New Roman" w:hAnsi="Times New Roman" w:cs="Times New Roman"/>
          <w:sz w:val="24"/>
          <w:szCs w:val="24"/>
        </w:rPr>
        <w:t xml:space="preserve"> общего и среднего общего образования, утвержденного приказом Министерства образования и науки Российской Федерации от 30.08.2013 №1015; </w:t>
      </w:r>
    </w:p>
    <w:p w:rsidR="00600C33" w:rsidRPr="003C0F1A" w:rsidRDefault="003C0F1A">
      <w:pPr>
        <w:shd w:val="clear" w:color="auto" w:fill="FFFFFF"/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3C0F1A">
        <w:rPr>
          <w:rFonts w:ascii="Times New Roman" w:hAnsi="Times New Roman" w:cs="Times New Roman"/>
          <w:sz w:val="24"/>
          <w:szCs w:val="24"/>
        </w:rPr>
        <w:t>Данная рабочая программа позволяет в короткий срок повторить основной теоретический материал при подготовке к ОГЭ по математике. Каждый обучающийся в ходе прохождения курса внеурочной деятельности «</w:t>
      </w:r>
      <w:r w:rsidR="00071BD8" w:rsidRPr="003C0F1A">
        <w:rPr>
          <w:rFonts w:ascii="Times New Roman" w:hAnsi="Times New Roman" w:cs="Times New Roman"/>
          <w:sz w:val="24"/>
          <w:szCs w:val="24"/>
        </w:rPr>
        <w:t>Решу ОГЭ по математике</w:t>
      </w:r>
      <w:r w:rsidRPr="003C0F1A">
        <w:rPr>
          <w:rFonts w:ascii="Times New Roman" w:hAnsi="Times New Roman" w:cs="Times New Roman"/>
          <w:sz w:val="24"/>
          <w:szCs w:val="24"/>
        </w:rPr>
        <w:t>», имеет возможность контролировать свою степень усвоения материала, при помощи «Листа продвижения по курсу», грамотное его использование позволит основательно подготовиться к ОГЭ по математике. При применении данного курса занятия рекомендуется организовывать с делением его на теоретическую часть и практическую часть, когда теория будет применяться на конкретных примерах, взятых с таких сайтов как Открытый банк заданий ОГЭ или</w:t>
      </w:r>
      <w:proofErr w:type="gramStart"/>
      <w:r w:rsidRPr="003C0F1A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3C0F1A">
        <w:rPr>
          <w:rFonts w:ascii="Times New Roman" w:hAnsi="Times New Roman" w:cs="Times New Roman"/>
          <w:sz w:val="24"/>
          <w:szCs w:val="24"/>
        </w:rPr>
        <w:t>ешу ОГЭ по математике.</w:t>
      </w:r>
    </w:p>
    <w:p w:rsidR="003C0F1A" w:rsidRDefault="003C0F1A">
      <w:pPr>
        <w:shd w:val="clear" w:color="auto" w:fill="FFFFFF"/>
        <w:spacing w:before="240" w:after="120"/>
      </w:pPr>
    </w:p>
    <w:p w:rsidR="00600C33" w:rsidRPr="00600C33" w:rsidRDefault="00600C33" w:rsidP="00B158D4">
      <w:pPr>
        <w:spacing w:after="0" w:line="240" w:lineRule="auto"/>
        <w:ind w:right="282"/>
        <w:rPr>
          <w:rFonts w:ascii="Times New Roman" w:hAnsi="Times New Roman" w:cs="Times New Roman"/>
          <w:b/>
          <w:sz w:val="24"/>
          <w:szCs w:val="24"/>
        </w:rPr>
      </w:pPr>
      <w:r w:rsidRPr="00600C33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600C33" w:rsidRDefault="00600C33" w:rsidP="00B158D4">
      <w:pPr>
        <w:spacing w:after="0" w:line="240" w:lineRule="auto"/>
        <w:ind w:right="282"/>
      </w:pP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>1.Числа, числовые выражения. Натуральные числа. Арифметические действия с натуральными числами. Свойства арифметических дейс</w:t>
      </w:r>
      <w:r>
        <w:rPr>
          <w:rFonts w:ascii="Times New Roman" w:hAnsi="Times New Roman" w:cs="Times New Roman"/>
          <w:sz w:val="24"/>
          <w:szCs w:val="24"/>
        </w:rPr>
        <w:t>твий. Делимость натуральных чи</w:t>
      </w:r>
      <w:r w:rsidRPr="00600C33">
        <w:rPr>
          <w:rFonts w:ascii="Times New Roman" w:hAnsi="Times New Roman" w:cs="Times New Roman"/>
          <w:sz w:val="24"/>
          <w:szCs w:val="24"/>
        </w:rPr>
        <w:t xml:space="preserve">сел. Делители и кратные числа. Признаки делимости на 2, 3, 5, 9, 10. Деление с остатком. Простые числа. Разложение натурального числа на простые множители. Нахождение НОК, НОД. Обыкновенные дроби, действия с обыкновенными дробями. Десятичные дроби, действия с десятичными дробями.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2.Преобразование выражений. Формулы сокращенного умножения. Рациональные дроби Одночлены и многочлены. Степень одночлена, многочлена. Действия с одночленами и многочленами. Разложение многочлена на множители.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 дробей.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3.Уравнения и неравенства. Линейные уравнения с одной переменной. Корень уравнения. Квадратные уравнения. Неполное квадратное уравнение. Теорема Виета о корнях уравнения.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4.Функции и графики. Понятие функции. Функция и аргумент. Область определения функции. Область значений функции. График функции. Нули функции. Линейная функция и ее свойства. График линейной функции. Угловой коэффициент функции. </w:t>
      </w:r>
      <w:r w:rsidRPr="00600C33">
        <w:rPr>
          <w:rFonts w:ascii="Times New Roman" w:hAnsi="Times New Roman" w:cs="Times New Roman"/>
          <w:sz w:val="24"/>
          <w:szCs w:val="24"/>
        </w:rPr>
        <w:lastRenderedPageBreak/>
        <w:t xml:space="preserve">Обратно пропорциональная функция и ее свойства. Квадратичная функция и ее свойства. График квадратичной функции.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5. Треугольники. Высота, медиана, средняя линия треугольника. Равнобедренный и </w:t>
      </w:r>
      <w:proofErr w:type="spellStart"/>
      <w:r w:rsidRPr="00600C33">
        <w:rPr>
          <w:rFonts w:ascii="Times New Roman" w:hAnsi="Times New Roman" w:cs="Times New Roman"/>
          <w:sz w:val="24"/>
          <w:szCs w:val="24"/>
        </w:rPr>
        <w:t>равностороннийтреугольники</w:t>
      </w:r>
      <w:proofErr w:type="spellEnd"/>
      <w:r w:rsidRPr="00600C33">
        <w:rPr>
          <w:rFonts w:ascii="Times New Roman" w:hAnsi="Times New Roman" w:cs="Times New Roman"/>
          <w:sz w:val="24"/>
          <w:szCs w:val="24"/>
        </w:rPr>
        <w:t xml:space="preserve">. Свойства прямоугольных треугольников. Теорема Пифагора. Теорема синусов и косинусов. Площадь треугольника.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600C33">
        <w:rPr>
          <w:rFonts w:ascii="Times New Roman" w:hAnsi="Times New Roman" w:cs="Times New Roman"/>
          <w:sz w:val="24"/>
          <w:szCs w:val="24"/>
        </w:rPr>
        <w:t>Многоугольники</w:t>
      </w:r>
      <w:proofErr w:type="gramStart"/>
      <w:r w:rsidRPr="00600C3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600C33">
        <w:rPr>
          <w:rFonts w:ascii="Times New Roman" w:hAnsi="Times New Roman" w:cs="Times New Roman"/>
          <w:sz w:val="24"/>
          <w:szCs w:val="24"/>
        </w:rPr>
        <w:t>иды</w:t>
      </w:r>
      <w:proofErr w:type="spellEnd"/>
      <w:r w:rsidRPr="00600C33">
        <w:rPr>
          <w:rFonts w:ascii="Times New Roman" w:hAnsi="Times New Roman" w:cs="Times New Roman"/>
          <w:sz w:val="24"/>
          <w:szCs w:val="24"/>
        </w:rPr>
        <w:t xml:space="preserve"> многоугольников. Параллелограмм, его свойства и признаки. Площадь параллелограмма. Ромб, прямоугольник, квадрат. Трапеция. Средняя линия трапеции. Площадь трапеции. Правильные многоугольники.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7. 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 </w:t>
      </w:r>
    </w:p>
    <w:p w:rsidR="00B4530C" w:rsidRDefault="00B4530C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Практико-ориентированные задачи. </w:t>
      </w:r>
    </w:p>
    <w:p w:rsidR="0079348B" w:rsidRPr="00600C33" w:rsidRDefault="00600C33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r>
        <w:rPr>
          <w:rFonts w:ascii="Times New Roman" w:eastAsia="LiberationSerif" w:hAnsi="Times New Roman" w:cs="Times New Roman"/>
          <w:b/>
          <w:smallCaps/>
          <w:sz w:val="24"/>
          <w:szCs w:val="24"/>
        </w:rPr>
        <w:t xml:space="preserve">ПЛАНИРУЕМЫЕ </w:t>
      </w:r>
      <w:r w:rsidR="00B80AF5" w:rsidRPr="00600C33">
        <w:rPr>
          <w:rFonts w:ascii="Times New Roman" w:eastAsia="LiberationSerif" w:hAnsi="Times New Roman" w:cs="Times New Roman"/>
          <w:b/>
          <w:smallCaps/>
          <w:sz w:val="24"/>
          <w:szCs w:val="24"/>
        </w:rPr>
        <w:t xml:space="preserve"> РЕЗУЛЬТАТЫ</w:t>
      </w:r>
    </w:p>
    <w:p w:rsidR="00600C33" w:rsidRPr="00BA686F" w:rsidRDefault="00600C33" w:rsidP="00BA686F">
      <w:pPr>
        <w:pStyle w:val="a5"/>
        <w:numPr>
          <w:ilvl w:val="0"/>
          <w:numId w:val="36"/>
        </w:num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86F">
        <w:rPr>
          <w:rFonts w:ascii="Times New Roman" w:hAnsi="Times New Roman" w:cs="Times New Roman"/>
          <w:sz w:val="24"/>
          <w:szCs w:val="24"/>
        </w:rPr>
        <w:t xml:space="preserve">личностные: </w:t>
      </w:r>
    </w:p>
    <w:p w:rsidR="00BA686F" w:rsidRDefault="00600C33" w:rsidP="00600C33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600C3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00C33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учению, готовность </w:t>
      </w:r>
      <w:proofErr w:type="spellStart"/>
      <w:r w:rsidRPr="00600C33">
        <w:rPr>
          <w:rFonts w:ascii="Times New Roman" w:hAnsi="Times New Roman" w:cs="Times New Roman"/>
          <w:sz w:val="24"/>
          <w:szCs w:val="24"/>
        </w:rPr>
        <w:t>испособности</w:t>
      </w:r>
      <w:proofErr w:type="spellEnd"/>
      <w:r w:rsidRPr="00600C33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BA686F" w:rsidRDefault="00600C33" w:rsidP="00600C33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600C3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00C33">
        <w:rPr>
          <w:rFonts w:ascii="Times New Roman" w:hAnsi="Times New Roman" w:cs="Times New Roman"/>
          <w:sz w:val="24"/>
          <w:szCs w:val="24"/>
        </w:rPr>
        <w:t xml:space="preserve"> коммуникативной компетентности в общении и сотрудничестве со сверстниками; </w:t>
      </w:r>
    </w:p>
    <w:p w:rsidR="00BA686F" w:rsidRDefault="00600C33" w:rsidP="00600C33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>4) умение контролировать процесс и результат учебн</w:t>
      </w:r>
      <w:r w:rsidR="00BA686F">
        <w:rPr>
          <w:rFonts w:ascii="Times New Roman" w:hAnsi="Times New Roman" w:cs="Times New Roman"/>
          <w:sz w:val="24"/>
          <w:szCs w:val="24"/>
        </w:rPr>
        <w:t>ой математической деятельности.</w:t>
      </w:r>
    </w:p>
    <w:p w:rsidR="00BA686F" w:rsidRPr="00BA686F" w:rsidRDefault="00600C33" w:rsidP="00BA686F">
      <w:pPr>
        <w:pStyle w:val="a5"/>
        <w:numPr>
          <w:ilvl w:val="0"/>
          <w:numId w:val="35"/>
        </w:numPr>
        <w:shd w:val="clear" w:color="auto" w:fill="FFFFFF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686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A686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A686F" w:rsidRDefault="00600C33" w:rsidP="00600C33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2) умение осуществлять контроль по результату и по способу действия на уровне произвольного внимания и вносить необходимые коррективы;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3) умение адекватно оценивать правильность или ошибочность выполнения учебной задачи, её объективную трудность и собственные возможности её решения;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4)умение понимать и использовать математические средства наглядности (рисунки, чертежи, схемы и др.) для иллюстрации, интерпретации, аргументации. </w:t>
      </w:r>
    </w:p>
    <w:p w:rsidR="00BA686F" w:rsidRPr="00BA686F" w:rsidRDefault="00600C33" w:rsidP="00BA686F">
      <w:pPr>
        <w:pStyle w:val="a5"/>
        <w:numPr>
          <w:ilvl w:val="0"/>
          <w:numId w:val="35"/>
        </w:numPr>
        <w:shd w:val="clear" w:color="auto" w:fill="FFFFFF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  <w:r w:rsidRPr="00BA686F">
        <w:rPr>
          <w:rFonts w:ascii="Times New Roman" w:hAnsi="Times New Roman" w:cs="Times New Roman"/>
          <w:sz w:val="24"/>
          <w:szCs w:val="24"/>
        </w:rPr>
        <w:t xml:space="preserve">предметные: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1) умение работать с математическим текстом (структурирование, извлечение необходимой информации), точно и грамотно выражать свои мысли в устной и </w:t>
      </w:r>
      <w:r w:rsidRPr="00600C33">
        <w:rPr>
          <w:rFonts w:ascii="Times New Roman" w:hAnsi="Times New Roman" w:cs="Times New Roman"/>
          <w:sz w:val="24"/>
          <w:szCs w:val="24"/>
        </w:rPr>
        <w:lastRenderedPageBreak/>
        <w:t xml:space="preserve">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2)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3) умение решать линейные и квадратные уравнения;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4) овладение геометрическим языком, умение использовать его для описания </w:t>
      </w:r>
    </w:p>
    <w:p w:rsidR="0079348B" w:rsidRP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  <w:sectPr w:rsidR="0079348B" w:rsidRPr="00BA686F"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 w:rsidRPr="00600C33">
        <w:rPr>
          <w:rFonts w:ascii="Times New Roman" w:hAnsi="Times New Roman" w:cs="Times New Roman"/>
          <w:sz w:val="24"/>
          <w:szCs w:val="24"/>
        </w:rPr>
        <w:t>5) 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134B5B" w:rsidRDefault="00B80AF5" w:rsidP="00134B5B">
      <w:pPr>
        <w:pBdr>
          <w:bottom w:val="single" w:sz="6" w:space="5" w:color="000000"/>
        </w:pBdr>
        <w:shd w:val="clear" w:color="auto" w:fill="FFFFFF"/>
        <w:spacing w:before="280"/>
        <w:rPr>
          <w:rFonts w:ascii="LiberationSerif" w:eastAsia="LiberationSerif" w:hAnsi="LiberationSerif" w:cs="LiberationSerif"/>
          <w:b/>
          <w:smallCaps/>
          <w:sz w:val="24"/>
          <w:szCs w:val="24"/>
        </w:rPr>
      </w:pPr>
      <w:r>
        <w:rPr>
          <w:rFonts w:ascii="LiberationSerif" w:eastAsia="LiberationSerif" w:hAnsi="LiberationSerif" w:cs="LiberationSerif"/>
          <w:b/>
          <w:smallCaps/>
          <w:sz w:val="24"/>
          <w:szCs w:val="24"/>
        </w:rPr>
        <w:lastRenderedPageBreak/>
        <w:t>ТЕМАТИЧЕСКОЕ ПЛАНИРОВАНИЕ </w:t>
      </w:r>
    </w:p>
    <w:tbl>
      <w:tblPr>
        <w:tblStyle w:val="aa"/>
        <w:tblW w:w="0" w:type="auto"/>
        <w:tblLayout w:type="fixed"/>
        <w:tblLook w:val="04A0"/>
      </w:tblPr>
      <w:tblGrid>
        <w:gridCol w:w="804"/>
        <w:gridCol w:w="2281"/>
        <w:gridCol w:w="142"/>
        <w:gridCol w:w="1559"/>
        <w:gridCol w:w="2410"/>
        <w:gridCol w:w="2889"/>
        <w:gridCol w:w="2228"/>
        <w:gridCol w:w="2473"/>
      </w:tblGrid>
      <w:tr w:rsidR="00821EB5" w:rsidTr="00821EB5">
        <w:tc>
          <w:tcPr>
            <w:tcW w:w="804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/</w:t>
            </w:r>
            <w:proofErr w:type="spellStart"/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81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тема</w:t>
            </w:r>
          </w:p>
        </w:tc>
        <w:tc>
          <w:tcPr>
            <w:tcW w:w="1701" w:type="dxa"/>
            <w:gridSpan w:val="2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основное содержание</w:t>
            </w:r>
          </w:p>
        </w:tc>
        <w:tc>
          <w:tcPr>
            <w:tcW w:w="2889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228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2473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образовательные ресурсы, включая электронные (цифровые)</w:t>
            </w:r>
          </w:p>
        </w:tc>
      </w:tr>
      <w:tr w:rsidR="00134B5B" w:rsidTr="00821EB5">
        <w:tc>
          <w:tcPr>
            <w:tcW w:w="14786" w:type="dxa"/>
            <w:gridSpan w:val="8"/>
          </w:tcPr>
          <w:p w:rsidR="00134B5B" w:rsidRDefault="00134B5B" w:rsidP="00BA686F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 w:rsidRPr="001C21DC">
              <w:rPr>
                <w:rStyle w:val="10pt"/>
                <w:rFonts w:eastAsia="Courier New"/>
                <w:b/>
                <w:bCs/>
                <w:sz w:val="24"/>
                <w:szCs w:val="24"/>
              </w:rPr>
              <w:t xml:space="preserve">Раздел 1. </w:t>
            </w:r>
            <w:r w:rsidR="00BA686F">
              <w:rPr>
                <w:rStyle w:val="10pt"/>
                <w:rFonts w:eastAsia="Courier New"/>
                <w:b/>
                <w:bCs/>
                <w:sz w:val="24"/>
                <w:szCs w:val="24"/>
              </w:rPr>
              <w:t>ВЫЧИСЛЕНИЯ</w:t>
            </w:r>
            <w:r w:rsidRPr="001C21DC">
              <w:rPr>
                <w:rStyle w:val="10pt"/>
                <w:rFonts w:eastAsia="Courier New"/>
                <w:b/>
                <w:bCs/>
                <w:sz w:val="24"/>
                <w:szCs w:val="24"/>
              </w:rPr>
              <w:t>- 2 часа</w:t>
            </w:r>
            <w:r w:rsidR="0098435E">
              <w:rPr>
                <w:rStyle w:val="10pt"/>
                <w:rFonts w:eastAsia="Courier New"/>
                <w:b/>
                <w:bCs/>
                <w:sz w:val="24"/>
                <w:szCs w:val="24"/>
              </w:rPr>
              <w:t>.</w:t>
            </w:r>
          </w:p>
        </w:tc>
      </w:tr>
      <w:tr w:rsidR="00821EB5" w:rsidRPr="00AF28AC" w:rsidTr="00821EB5">
        <w:tc>
          <w:tcPr>
            <w:tcW w:w="804" w:type="dxa"/>
          </w:tcPr>
          <w:p w:rsidR="00134B5B" w:rsidRPr="00134B5B" w:rsidRDefault="00134B5B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2281" w:type="dxa"/>
          </w:tcPr>
          <w:p w:rsidR="00134B5B" w:rsidRPr="004E11DA" w:rsidRDefault="00BA686F" w:rsidP="00134B5B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Действия с действительными числами.</w:t>
            </w:r>
          </w:p>
        </w:tc>
        <w:tc>
          <w:tcPr>
            <w:tcW w:w="1701" w:type="dxa"/>
            <w:gridSpan w:val="2"/>
          </w:tcPr>
          <w:p w:rsidR="00134B5B" w:rsidRPr="004E11DA" w:rsidRDefault="00BA686F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4E11DA"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34B5B" w:rsidRPr="004E11DA" w:rsidRDefault="00BA686F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ними.</w:t>
            </w:r>
          </w:p>
          <w:p w:rsidR="00BA686F" w:rsidRPr="004E11DA" w:rsidRDefault="00BA686F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Целые числа.</w:t>
            </w:r>
          </w:p>
          <w:p w:rsidR="00BA686F" w:rsidRPr="004E11DA" w:rsidRDefault="00BA686F" w:rsidP="00134B5B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числа.</w:t>
            </w:r>
          </w:p>
        </w:tc>
        <w:tc>
          <w:tcPr>
            <w:tcW w:w="2889" w:type="dxa"/>
          </w:tcPr>
          <w:p w:rsidR="004E11DA" w:rsidRDefault="004E11DA" w:rsidP="00821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86F" w:rsidRPr="004E11DA" w:rsidRDefault="00BA686F" w:rsidP="00821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Перевод обыкновенных дробей в </w:t>
            </w:r>
            <w:proofErr w:type="gramStart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десятичные</w:t>
            </w:r>
            <w:proofErr w:type="gramEnd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, сложение, вычитание, умножение и деление.</w:t>
            </w:r>
          </w:p>
          <w:p w:rsidR="00134B5B" w:rsidRPr="004E11DA" w:rsidRDefault="004E11DA" w:rsidP="00821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и деление отрицательных и положительных целых чисел, обыкновенных и десятичных дробей.</w:t>
            </w:r>
          </w:p>
          <w:p w:rsidR="004E11DA" w:rsidRPr="004E11DA" w:rsidRDefault="004E11DA" w:rsidP="00821EB5">
            <w:pPr>
              <w:jc w:val="both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иррационального числа, извлечение корня квадратного путем разложения на множители, изображение чисел на </w:t>
            </w:r>
            <w:proofErr w:type="gramStart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 прямой, умножение и деление квадратных корней, внесение множителя под знак корня и вынесение множителя из под знака </w:t>
            </w:r>
            <w:r w:rsidRPr="004E1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корня.</w:t>
            </w:r>
          </w:p>
        </w:tc>
        <w:tc>
          <w:tcPr>
            <w:tcW w:w="2228" w:type="dxa"/>
          </w:tcPr>
          <w:p w:rsidR="00134B5B" w:rsidRPr="004E11DA" w:rsidRDefault="004E11DA" w:rsidP="00821EB5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proofErr w:type="spellStart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Личностно-деятельностный</w:t>
            </w:r>
            <w:proofErr w:type="spellEnd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 подход (большее внимание к личности учащегося, а не целям учителя, равноправное их взаимодействие) При организации занятий применяется индивидуальный и дифференцированный подх</w:t>
            </w:r>
            <w:r w:rsidR="00925455">
              <w:rPr>
                <w:rFonts w:ascii="Times New Roman" w:hAnsi="Times New Roman" w:cs="Times New Roman"/>
                <w:sz w:val="24"/>
                <w:szCs w:val="24"/>
              </w:rPr>
              <w:t>од, так как проводиться анализ л</w:t>
            </w: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истов продвижения каждого обучающегося, делаются выводы и рекомендации для дальнейшей </w:t>
            </w:r>
            <w:r w:rsidRPr="004E1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2473" w:type="dxa"/>
          </w:tcPr>
          <w:p w:rsidR="00821EB5" w:rsidRPr="004E11DA" w:rsidRDefault="00EF6D9C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  <w:hyperlink r:id="rId7" w:history="1">
              <w:r w:rsidR="004E11DA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  <w:lang w:val="en-US"/>
                </w:rPr>
                <w:t>https://www.sites.google.com/a/ssga.ru/ssga4school/matematika/tema-1</w:t>
              </w:r>
            </w:hyperlink>
          </w:p>
          <w:p w:rsidR="004E11DA" w:rsidRPr="004E11DA" w:rsidRDefault="00EF6D9C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  <w:hyperlink r:id="rId8" w:history="1">
              <w:r w:rsidR="004E11DA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  <w:lang w:val="en-US"/>
                </w:rPr>
                <w:t>https://yandex.ru/video/preview/14392610174787909193?text=действия%20с%20действительными%20числами%209%20класс&amp;path=yandex_search&amp;parent-reqid=1671127063094984-2016599313120152558-vla1-4679-vla-l7-balancer-8080-BAL-4184&amp;from_type=vast</w:t>
              </w:r>
            </w:hyperlink>
          </w:p>
          <w:p w:rsidR="004E11DA" w:rsidRPr="004E11DA" w:rsidRDefault="004E11DA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</w:p>
          <w:p w:rsidR="00821EB5" w:rsidRPr="004E11DA" w:rsidRDefault="00821EB5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</w:p>
        </w:tc>
      </w:tr>
      <w:tr w:rsidR="00811243" w:rsidRPr="00821EB5" w:rsidTr="00C101BB">
        <w:tc>
          <w:tcPr>
            <w:tcW w:w="14786" w:type="dxa"/>
            <w:gridSpan w:val="8"/>
          </w:tcPr>
          <w:p w:rsidR="00811243" w:rsidRPr="00811243" w:rsidRDefault="00811243" w:rsidP="004E11DA">
            <w:pPr>
              <w:spacing w:before="280"/>
              <w:jc w:val="center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  <w:lang w:val="en-US"/>
              </w:rPr>
            </w:pPr>
            <w:r w:rsidRPr="00811243">
              <w:rPr>
                <w:rStyle w:val="10pt"/>
                <w:rFonts w:eastAsia="Courier New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  <w:r w:rsidR="004E11DA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 – 2 часа.</w:t>
            </w:r>
          </w:p>
        </w:tc>
      </w:tr>
      <w:tr w:rsidR="00821EB5" w:rsidRPr="00811243" w:rsidTr="00821EB5">
        <w:tc>
          <w:tcPr>
            <w:tcW w:w="804" w:type="dxa"/>
          </w:tcPr>
          <w:p w:rsidR="00134B5B" w:rsidRPr="00811243" w:rsidRDefault="004E11DA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134B5B" w:rsidRPr="004E11DA" w:rsidRDefault="004E11DA" w:rsidP="00134B5B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  <w:lang w:val="en-US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</w:t>
            </w:r>
            <w:r w:rsidR="006678D0">
              <w:rPr>
                <w:rFonts w:ascii="Times New Roman" w:hAnsi="Times New Roman" w:cs="Times New Roman"/>
                <w:sz w:val="24"/>
                <w:szCs w:val="24"/>
              </w:rPr>
              <w:t>рациональных выражений</w:t>
            </w: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134B5B" w:rsidRPr="00811243" w:rsidRDefault="00811243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34B5B" w:rsidRPr="006678D0" w:rsidRDefault="006678D0" w:rsidP="006678D0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6678D0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методы решений простейших </w:t>
            </w:r>
            <w:r w:rsidRPr="006678D0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выражений.</w:t>
            </w:r>
          </w:p>
        </w:tc>
        <w:tc>
          <w:tcPr>
            <w:tcW w:w="2889" w:type="dxa"/>
          </w:tcPr>
          <w:p w:rsidR="00811243" w:rsidRDefault="00811243" w:rsidP="008112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1243" w:rsidRPr="00811243" w:rsidRDefault="00811243" w:rsidP="00667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Теоретические и практические основы </w:t>
            </w:r>
            <w:r w:rsidR="006678D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преобразований.</w:t>
            </w:r>
          </w:p>
          <w:p w:rsidR="00134B5B" w:rsidRPr="00811243" w:rsidRDefault="00134B5B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134B5B" w:rsidRDefault="006678D0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6678D0">
              <w:rPr>
                <w:rFonts w:ascii="Times New Roman" w:hAnsi="Times New Roman" w:cs="Times New Roman"/>
                <w:sz w:val="24"/>
                <w:szCs w:val="24"/>
              </w:rPr>
              <w:t>Групповые, индивидуально – групповые.</w:t>
            </w:r>
          </w:p>
          <w:p w:rsidR="002A49B2" w:rsidRPr="002A49B2" w:rsidRDefault="002A49B2" w:rsidP="002A49B2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2A49B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Организация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 xml:space="preserve"> деятельности </w:t>
            </w:r>
            <w:proofErr w:type="gramStart"/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обучающих</w:t>
            </w:r>
            <w:r w:rsidRPr="002A49B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ся</w:t>
            </w:r>
            <w:proofErr w:type="gramEnd"/>
            <w:r w:rsidRPr="002A49B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 xml:space="preserve"> во взаимодей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ствии с</w:t>
            </w:r>
            <w:r w:rsidRPr="002A49B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 xml:space="preserve"> педагогом.</w:t>
            </w:r>
          </w:p>
        </w:tc>
        <w:tc>
          <w:tcPr>
            <w:tcW w:w="2473" w:type="dxa"/>
          </w:tcPr>
          <w:p w:rsidR="00811243" w:rsidRDefault="00EF6D9C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9" w:history="1">
              <w:r w:rsidR="006678D0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yandex.ru/video/preview/9356726038281003011?text=преобразование%20рациональных%20выражений%209%20класс&amp;path=yandex_search&amp;parent-reqid=1671127837310034-12135040125354962394-vla1-4679-vla-l7-balancer-8080-BAL-1322&amp;from_type=vast</w:t>
              </w:r>
            </w:hyperlink>
          </w:p>
          <w:p w:rsidR="006678D0" w:rsidRDefault="00EF6D9C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10" w:history="1">
              <w:r w:rsidR="006678D0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https://yandex.ru/video/preview/17514849344430506754?text=преобразование%20рациональных%20выражений%209%20класс&amp;path=yandex_search&amp;p</w:t>
              </w:r>
              <w:r w:rsidR="006678D0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lastRenderedPageBreak/>
                <w:t>arent-reqid=1671127837310034-12135040125354962394-vla1-4679-vla-l7-balancer-8080-BAL-1322&amp;from_type=vast</w:t>
              </w:r>
            </w:hyperlink>
          </w:p>
          <w:p w:rsidR="006678D0" w:rsidRPr="00811243" w:rsidRDefault="006678D0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</w:tr>
      <w:tr w:rsidR="00826748" w:rsidRPr="00826748" w:rsidTr="00C101BB">
        <w:tc>
          <w:tcPr>
            <w:tcW w:w="14786" w:type="dxa"/>
            <w:gridSpan w:val="8"/>
          </w:tcPr>
          <w:p w:rsidR="00826748" w:rsidRPr="00826748" w:rsidRDefault="00826748" w:rsidP="00826748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 w:rsidRPr="00BD05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УРАВНЕНИЯ И НЕРАВЕНСТВА – 4 часа.</w:t>
            </w:r>
          </w:p>
        </w:tc>
      </w:tr>
      <w:tr w:rsidR="00821EB5" w:rsidRPr="003C0F1A" w:rsidTr="00821EB5">
        <w:tc>
          <w:tcPr>
            <w:tcW w:w="804" w:type="dxa"/>
          </w:tcPr>
          <w:p w:rsidR="00134B5B" w:rsidRPr="00811243" w:rsidRDefault="006678D0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3</w:t>
            </w:r>
          </w:p>
        </w:tc>
        <w:tc>
          <w:tcPr>
            <w:tcW w:w="2281" w:type="dxa"/>
          </w:tcPr>
          <w:p w:rsidR="00134B5B" w:rsidRDefault="00C854F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уравнения. </w:t>
            </w:r>
          </w:p>
          <w:p w:rsidR="00C854FB" w:rsidRDefault="00C854F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уравнений.</w:t>
            </w:r>
          </w:p>
          <w:p w:rsidR="00C854FB" w:rsidRPr="00C854FB" w:rsidRDefault="00C854F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решений.</w:t>
            </w:r>
          </w:p>
        </w:tc>
        <w:tc>
          <w:tcPr>
            <w:tcW w:w="1701" w:type="dxa"/>
            <w:gridSpan w:val="2"/>
          </w:tcPr>
          <w:p w:rsidR="00134B5B" w:rsidRPr="00811243" w:rsidRDefault="00826748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854FB" w:rsidRPr="00C854FB" w:rsidRDefault="00C854FB" w:rsidP="006678D0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FB">
              <w:rPr>
                <w:rFonts w:ascii="Times New Roman" w:hAnsi="Times New Roman" w:cs="Times New Roman"/>
                <w:sz w:val="24"/>
                <w:szCs w:val="24"/>
              </w:rPr>
              <w:t>Понятие линейного уравнения и способы решения.</w:t>
            </w:r>
          </w:p>
          <w:p w:rsidR="00BD058B" w:rsidRPr="009835E9" w:rsidRDefault="009835E9" w:rsidP="006678D0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9835E9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уравнения, вторая формула корней квадратного уравнения, теорема Виета, разложение на множители квадратного трёхчлена.</w:t>
            </w:r>
          </w:p>
        </w:tc>
        <w:tc>
          <w:tcPr>
            <w:tcW w:w="2889" w:type="dxa"/>
          </w:tcPr>
          <w:p w:rsidR="00134B5B" w:rsidRPr="009835E9" w:rsidRDefault="009835E9" w:rsidP="00811243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9835E9">
              <w:rPr>
                <w:rFonts w:ascii="Times New Roman" w:hAnsi="Times New Roman" w:cs="Times New Roman"/>
                <w:sz w:val="24"/>
                <w:szCs w:val="24"/>
              </w:rPr>
              <w:t>Техника мозгового штурма.</w:t>
            </w:r>
          </w:p>
          <w:p w:rsidR="009835E9" w:rsidRPr="00811243" w:rsidRDefault="009835E9" w:rsidP="00811243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811243" w:rsidRDefault="00811243" w:rsidP="008112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1243" w:rsidRPr="00811243" w:rsidRDefault="00811243" w:rsidP="008112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 w:rsidR="006678D0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134B5B" w:rsidRPr="00811243" w:rsidRDefault="00134B5B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811243" w:rsidRDefault="00EF6D9C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11" w:history="1"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https://infourok.ru/urok-matematiki-ponyatie-uravnenie-vidy-uravnenij-sposoby-resheniya-uravnenij-5748140.html</w:t>
              </w:r>
            </w:hyperlink>
          </w:p>
          <w:p w:rsidR="00C854FB" w:rsidRPr="002A49B2" w:rsidRDefault="00C854FB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</w:tr>
      <w:tr w:rsidR="00821EB5" w:rsidRPr="003C0F1A" w:rsidTr="00821EB5">
        <w:tc>
          <w:tcPr>
            <w:tcW w:w="804" w:type="dxa"/>
          </w:tcPr>
          <w:p w:rsidR="00134B5B" w:rsidRPr="00811243" w:rsidRDefault="006678D0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уравнения. </w:t>
            </w:r>
          </w:p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уравнений.</w:t>
            </w:r>
          </w:p>
          <w:p w:rsidR="00134B5B" w:rsidRPr="008C50F4" w:rsidRDefault="00C854FB" w:rsidP="00C854FB">
            <w:pPr>
              <w:widowControl w:val="0"/>
              <w:spacing w:before="100" w:beforeAutospacing="1" w:after="274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решений.</w:t>
            </w:r>
          </w:p>
        </w:tc>
        <w:tc>
          <w:tcPr>
            <w:tcW w:w="1701" w:type="dxa"/>
            <w:gridSpan w:val="2"/>
          </w:tcPr>
          <w:p w:rsidR="00134B5B" w:rsidRPr="00811243" w:rsidRDefault="00826748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C854FB" w:rsidRP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FB">
              <w:rPr>
                <w:rFonts w:ascii="Times New Roman" w:hAnsi="Times New Roman" w:cs="Times New Roman"/>
                <w:sz w:val="24"/>
                <w:szCs w:val="24"/>
              </w:rPr>
              <w:t>Понятие линейного уравнения и способы решения.</w:t>
            </w:r>
          </w:p>
          <w:p w:rsidR="00134B5B" w:rsidRPr="00BD058B" w:rsidRDefault="00C854FB" w:rsidP="00467F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E9">
              <w:rPr>
                <w:rFonts w:ascii="Times New Roman" w:hAnsi="Times New Roman" w:cs="Times New Roman"/>
                <w:sz w:val="24"/>
                <w:szCs w:val="24"/>
              </w:rPr>
              <w:t xml:space="preserve">Формула корней </w:t>
            </w:r>
            <w:r w:rsidRPr="00983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квадратного уравнения, вторая формула корней квадратного уравнения, теорема Виета, разложение на множители квадратного трёхчлена.</w:t>
            </w:r>
          </w:p>
        </w:tc>
        <w:tc>
          <w:tcPr>
            <w:tcW w:w="2889" w:type="dxa"/>
          </w:tcPr>
          <w:p w:rsidR="00134B5B" w:rsidRPr="00BD058B" w:rsidRDefault="00467FC0" w:rsidP="00BD058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Теоретические и практические 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применение их в решении задач.</w:t>
            </w:r>
          </w:p>
        </w:tc>
        <w:tc>
          <w:tcPr>
            <w:tcW w:w="2228" w:type="dxa"/>
          </w:tcPr>
          <w:p w:rsidR="00134B5B" w:rsidRDefault="00BD058B" w:rsidP="00134B5B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058B" w:rsidRPr="00BD058B" w:rsidRDefault="00BD058B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круглым столом.</w:t>
            </w:r>
          </w:p>
        </w:tc>
        <w:tc>
          <w:tcPr>
            <w:tcW w:w="2473" w:type="dxa"/>
          </w:tcPr>
          <w:p w:rsidR="00811243" w:rsidRDefault="00EF6D9C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12" w:history="1"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https://infourok.ru/urok-matematiki-ponyatie-uravnenie-vidy-</w:t>
              </w:r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lastRenderedPageBreak/>
                <w:t>uravnenij-sposoby-resheniya-uravnenij-5748140.html</w:t>
              </w:r>
            </w:hyperlink>
          </w:p>
          <w:p w:rsidR="00C854FB" w:rsidRPr="002A49B2" w:rsidRDefault="00C854FB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</w:tr>
      <w:tr w:rsidR="00826748" w:rsidRPr="00AF28AC" w:rsidTr="00821EB5">
        <w:tc>
          <w:tcPr>
            <w:tcW w:w="804" w:type="dxa"/>
          </w:tcPr>
          <w:p w:rsidR="00826748" w:rsidRDefault="00826748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lastRenderedPageBreak/>
              <w:t>5</w:t>
            </w:r>
          </w:p>
        </w:tc>
        <w:tc>
          <w:tcPr>
            <w:tcW w:w="2281" w:type="dxa"/>
          </w:tcPr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неравенства. </w:t>
            </w:r>
          </w:p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неравенств.</w:t>
            </w:r>
          </w:p>
          <w:p w:rsidR="00826748" w:rsidRPr="00C854FB" w:rsidRDefault="00C854FB" w:rsidP="00C854FB">
            <w:pPr>
              <w:widowControl w:val="0"/>
              <w:spacing w:before="100" w:beforeAutospacing="1" w:after="274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решений.</w:t>
            </w:r>
          </w:p>
        </w:tc>
        <w:tc>
          <w:tcPr>
            <w:tcW w:w="1701" w:type="dxa"/>
            <w:gridSpan w:val="2"/>
          </w:tcPr>
          <w:p w:rsidR="00826748" w:rsidRPr="00811243" w:rsidRDefault="00826748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67FC0" w:rsidRDefault="00467FC0" w:rsidP="00467FC0">
            <w:pPr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467FC0" w:rsidRPr="00467FC0" w:rsidRDefault="00467FC0" w:rsidP="00467FC0">
            <w:pPr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Числовые </w:t>
            </w:r>
            <w:r w:rsidRPr="00467FC0">
              <w:rPr>
                <w:rFonts w:ascii="Times New Roman" w:eastAsiaTheme="minorEastAsia" w:hAnsi="Times New Roman" w:cstheme="minorBidi"/>
                <w:sz w:val="24"/>
                <w:szCs w:val="24"/>
              </w:rPr>
              <w:t>промежутки.</w:t>
            </w:r>
          </w:p>
          <w:p w:rsidR="00467FC0" w:rsidRPr="00467FC0" w:rsidRDefault="00467FC0" w:rsidP="00467FC0">
            <w:pPr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Пересечение и объединение </w:t>
            </w:r>
            <w:r w:rsidRPr="00467FC0">
              <w:rPr>
                <w:rFonts w:ascii="Times New Roman" w:eastAsiaTheme="minorEastAsia" w:hAnsi="Times New Roman" w:cstheme="minorBidi"/>
                <w:sz w:val="24"/>
                <w:szCs w:val="24"/>
              </w:rPr>
              <w:t>множеств.</w:t>
            </w:r>
          </w:p>
          <w:p w:rsidR="00467FC0" w:rsidRPr="00467FC0" w:rsidRDefault="00467FC0" w:rsidP="00467FC0">
            <w:pPr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467FC0">
              <w:rPr>
                <w:rFonts w:ascii="Times New Roman" w:eastAsiaTheme="minorEastAsia" w:hAnsi="Times New Roman" w:cstheme="minorBidi"/>
                <w:sz w:val="24"/>
                <w:szCs w:val="24"/>
              </w:rPr>
              <w:t>Неравенства с одной переменной и их решение.</w:t>
            </w:r>
          </w:p>
          <w:p w:rsidR="00826748" w:rsidRPr="00BD058B" w:rsidRDefault="00467FC0" w:rsidP="00467F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Theme="minorEastAsia" w:hAnsi="Times New Roman" w:cstheme="minorBidi"/>
                <w:sz w:val="24"/>
                <w:szCs w:val="24"/>
              </w:rPr>
              <w:t>Системы неравенств с одной переменной и их решение.</w:t>
            </w:r>
          </w:p>
        </w:tc>
        <w:tc>
          <w:tcPr>
            <w:tcW w:w="2889" w:type="dxa"/>
          </w:tcPr>
          <w:p w:rsidR="00826748" w:rsidRPr="00467FC0" w:rsidRDefault="00467FC0" w:rsidP="00467FC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важных классов неравенств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обобщённых понятий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методов.</w:t>
            </w:r>
          </w:p>
        </w:tc>
        <w:tc>
          <w:tcPr>
            <w:tcW w:w="2228" w:type="dxa"/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826748" w:rsidRPr="00811243" w:rsidRDefault="00826748" w:rsidP="00134B5B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826748" w:rsidRPr="00C854FB" w:rsidRDefault="00EF6D9C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  <w:hyperlink r:id="rId13" w:history="1"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  <w:lang w:val="en-US"/>
                </w:rPr>
                <w:t>https://www.sites.google.com/a/ssga.ru/ssga4school/matematika/tema-4</w:t>
              </w:r>
            </w:hyperlink>
          </w:p>
          <w:p w:rsidR="00C854FB" w:rsidRPr="00C854FB" w:rsidRDefault="00C854FB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</w:p>
        </w:tc>
      </w:tr>
      <w:tr w:rsidR="00826748" w:rsidRPr="003C0F1A" w:rsidTr="00821EB5">
        <w:tc>
          <w:tcPr>
            <w:tcW w:w="804" w:type="dxa"/>
          </w:tcPr>
          <w:p w:rsidR="00826748" w:rsidRDefault="00826748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6</w:t>
            </w:r>
          </w:p>
        </w:tc>
        <w:tc>
          <w:tcPr>
            <w:tcW w:w="2281" w:type="dxa"/>
          </w:tcPr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неравенства. </w:t>
            </w:r>
          </w:p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неравенств.</w:t>
            </w:r>
          </w:p>
          <w:p w:rsidR="00826748" w:rsidRPr="00467FC0" w:rsidRDefault="00C854FB" w:rsidP="00C854FB">
            <w:pPr>
              <w:widowControl w:val="0"/>
              <w:spacing w:before="100" w:beforeAutospacing="1" w:after="274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решений.</w:t>
            </w:r>
          </w:p>
        </w:tc>
        <w:tc>
          <w:tcPr>
            <w:tcW w:w="1701" w:type="dxa"/>
            <w:gridSpan w:val="2"/>
          </w:tcPr>
          <w:p w:rsidR="00826748" w:rsidRPr="00811243" w:rsidRDefault="00826748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Неравенства с одной переменной</w:t>
            </w:r>
            <w:r w:rsidRPr="00467FC0">
              <w:rPr>
                <w:rFonts w:ascii="Times New Roman" w:eastAsiaTheme="minorEastAsia" w:hAnsi="Times New Roman" w:cstheme="minorBidi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 Решение неравен</w:t>
            </w:r>
            <w:proofErr w:type="gramStart"/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ств вт</w:t>
            </w:r>
            <w:proofErr w:type="gramEnd"/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орой степени с одной переменной.</w:t>
            </w: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Решение неравенств методом интервалов.</w:t>
            </w: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Неравенства с двумя переменными и их системы.</w:t>
            </w: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Неравенства с двумя </w:t>
            </w: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lastRenderedPageBreak/>
              <w:t>переменными.</w:t>
            </w:r>
          </w:p>
          <w:p w:rsidR="00826748" w:rsidRPr="00BD058B" w:rsidRDefault="00467FC0" w:rsidP="00467F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Системы неравен</w:t>
            </w:r>
            <w:proofErr w:type="gramStart"/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ств </w:t>
            </w:r>
            <w: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с </w:t>
            </w: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дв</w:t>
            </w:r>
            <w:proofErr w:type="gramEnd"/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умя переменными.</w:t>
            </w:r>
          </w:p>
        </w:tc>
        <w:tc>
          <w:tcPr>
            <w:tcW w:w="2889" w:type="dxa"/>
          </w:tcPr>
          <w:p w:rsidR="00826748" w:rsidRPr="00467FC0" w:rsidRDefault="00467FC0" w:rsidP="00AA69F1">
            <w:pPr>
              <w:spacing w:before="280"/>
              <w:jc w:val="both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решении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A69F1"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различных видов 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неравенств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28" w:type="dxa"/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826748" w:rsidRPr="00811243" w:rsidRDefault="00826748" w:rsidP="00134B5B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826748" w:rsidRDefault="00EF6D9C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14" w:history="1"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https://yandex.ru/video/preview/10611500420370017842?text=Понятие%20неравенства.%20Виды%20неравенств.%20Способы%20решений.&amp;path=yandex_search&amp;parent-reqid=1671279620048273-</w:t>
              </w:r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lastRenderedPageBreak/>
                <w:t>15833115678290788601-vla1-4089-vla-l7-balancer-8080-BAL-3011&amp;from_type=vast</w:t>
              </w:r>
            </w:hyperlink>
          </w:p>
          <w:p w:rsidR="00C854FB" w:rsidRPr="009835E9" w:rsidRDefault="00C854FB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</w:tr>
      <w:tr w:rsidR="00BD058B" w:rsidRPr="00BD058B" w:rsidTr="00C101BB">
        <w:tc>
          <w:tcPr>
            <w:tcW w:w="14786" w:type="dxa"/>
            <w:gridSpan w:val="8"/>
          </w:tcPr>
          <w:p w:rsidR="00BD058B" w:rsidRPr="00BD058B" w:rsidRDefault="00826748" w:rsidP="00826748">
            <w:pPr>
              <w:spacing w:before="280"/>
              <w:jc w:val="center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</w:t>
            </w:r>
            <w:r w:rsidR="00BD058B" w:rsidRPr="00BD0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ГРАФИКИ И ФУНКЦИИ – 4 часа.</w:t>
            </w:r>
          </w:p>
        </w:tc>
      </w:tr>
      <w:tr w:rsidR="00821EB5" w:rsidRPr="00AF28AC" w:rsidTr="00821EB5">
        <w:tc>
          <w:tcPr>
            <w:tcW w:w="804" w:type="dxa"/>
          </w:tcPr>
          <w:p w:rsidR="00134B5B" w:rsidRPr="00BD058B" w:rsidRDefault="0082674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7</w:t>
            </w:r>
          </w:p>
        </w:tc>
        <w:tc>
          <w:tcPr>
            <w:tcW w:w="2281" w:type="dxa"/>
          </w:tcPr>
          <w:p w:rsidR="00134B5B" w:rsidRPr="008C50F4" w:rsidRDefault="008C50F4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8C50F4">
              <w:rPr>
                <w:rFonts w:ascii="Times New Roman" w:hAnsi="Times New Roman" w:cs="Times New Roman"/>
                <w:sz w:val="24"/>
                <w:szCs w:val="24"/>
              </w:rPr>
              <w:t>Линейная, квадратичная функции.</w:t>
            </w:r>
          </w:p>
          <w:p w:rsidR="008C50F4" w:rsidRPr="00BD058B" w:rsidRDefault="008C50F4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графиков.</w:t>
            </w:r>
          </w:p>
        </w:tc>
        <w:tc>
          <w:tcPr>
            <w:tcW w:w="1701" w:type="dxa"/>
            <w:gridSpan w:val="2"/>
          </w:tcPr>
          <w:p w:rsidR="00134B5B" w:rsidRPr="00BD058B" w:rsidRDefault="00826748" w:rsidP="00BD058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34B5B" w:rsidRDefault="008C50F4" w:rsidP="008C50F4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Функции и графики. Понятие функции. Функция и аргумент. Область определения функции. Область значений функции. График функции. Нули функции. Линейная функция и ее свойства. График линейной функции. Угловой коэффициент функции. Квадратичная функция и ее свойства. График квадратичной функции.</w:t>
            </w:r>
          </w:p>
          <w:p w:rsidR="008C50F4" w:rsidRPr="00BD058B" w:rsidRDefault="008C50F4" w:rsidP="008C50F4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889" w:type="dxa"/>
          </w:tcPr>
          <w:p w:rsidR="00134B5B" w:rsidRDefault="00694B97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694B97" w:rsidRPr="00BD058B" w:rsidRDefault="00694B97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</w:tcPr>
          <w:p w:rsidR="00134B5B" w:rsidRDefault="00BD058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8267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занятия</w:t>
            </w: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C50F4" w:rsidRDefault="008C50F4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50F4" w:rsidRPr="00811243" w:rsidRDefault="008C50F4" w:rsidP="008C50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8C50F4" w:rsidRPr="00826748" w:rsidRDefault="008C50F4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BD058B" w:rsidRPr="00694B97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15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https://oge.sdamgia.ru/test?theme=62</w:t>
              </w:r>
            </w:hyperlink>
          </w:p>
          <w:p w:rsidR="00694B97" w:rsidRPr="00694B97" w:rsidRDefault="00694B97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  <w:p w:rsidR="00BD058B" w:rsidRPr="00694B97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16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https://infourok.ru/prezentaciya-po-matematike-na-temu-kak-effektivno-podgotovitsya-k-ekzamenu-chtenie-grafikov-funkciy-zadanie-iz-oge-po-matematike-941890.html</w:t>
              </w:r>
            </w:hyperlink>
          </w:p>
          <w:p w:rsidR="00694B97" w:rsidRPr="00694B97" w:rsidRDefault="00694B97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BD058B" w:rsidRPr="00AF28AC" w:rsidTr="00821EB5">
        <w:tc>
          <w:tcPr>
            <w:tcW w:w="804" w:type="dxa"/>
          </w:tcPr>
          <w:p w:rsidR="00BD058B" w:rsidRPr="006A2C11" w:rsidRDefault="0082674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8</w:t>
            </w:r>
          </w:p>
        </w:tc>
        <w:tc>
          <w:tcPr>
            <w:tcW w:w="2281" w:type="dxa"/>
          </w:tcPr>
          <w:p w:rsidR="008C50F4" w:rsidRPr="008C50F4" w:rsidRDefault="008C50F4" w:rsidP="008C50F4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Степенная, обратная пропорциональная</w:t>
            </w:r>
            <w:r w:rsidRPr="008C50F4">
              <w:rPr>
                <w:rFonts w:ascii="Times New Roman" w:hAnsi="Times New Roman" w:cs="Times New Roman"/>
                <w:sz w:val="24"/>
                <w:szCs w:val="24"/>
              </w:rPr>
              <w:t xml:space="preserve"> функции.</w:t>
            </w:r>
          </w:p>
          <w:p w:rsidR="00BD058B" w:rsidRPr="008C50F4" w:rsidRDefault="008C50F4" w:rsidP="008C50F4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графиков.</w:t>
            </w:r>
          </w:p>
        </w:tc>
        <w:tc>
          <w:tcPr>
            <w:tcW w:w="1701" w:type="dxa"/>
            <w:gridSpan w:val="2"/>
          </w:tcPr>
          <w:p w:rsidR="00BD058B" w:rsidRPr="006A2C11" w:rsidRDefault="0082674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D058B" w:rsidRPr="006A2C11" w:rsidRDefault="008C50F4" w:rsidP="008C50F4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и графики. Понятие функции. Функция и аргумент. Область определения функции. Область значений функции. График функции. Нули функции.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 и ее свойства. График степенной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 функции. Обратно пропорциональная функция и ее свойства. </w:t>
            </w:r>
          </w:p>
        </w:tc>
        <w:tc>
          <w:tcPr>
            <w:tcW w:w="2889" w:type="dxa"/>
          </w:tcPr>
          <w:p w:rsidR="00694B97" w:rsidRDefault="00694B97" w:rsidP="00694B97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BD058B" w:rsidRPr="006A2C11" w:rsidRDefault="00694B97" w:rsidP="00694B97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</w:tcPr>
          <w:p w:rsidR="00BD058B" w:rsidRDefault="00BD058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8267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занятия</w:t>
            </w: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A49B2" w:rsidRDefault="002A49B2" w:rsidP="00134B5B">
            <w:pPr>
              <w:spacing w:before="2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Круглые столы, конференции.</w:t>
            </w:r>
          </w:p>
          <w:p w:rsidR="008C50F4" w:rsidRDefault="008C50F4" w:rsidP="00134B5B">
            <w:pPr>
              <w:spacing w:before="2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C50F4" w:rsidRPr="00811243" w:rsidRDefault="008C50F4" w:rsidP="008C50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8C50F4" w:rsidRPr="008C50F4" w:rsidRDefault="008C50F4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6A2C11" w:rsidRPr="00694B97" w:rsidRDefault="00EF6D9C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17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https://yandex.ru/video/preview/14859501587868328400?text=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чтение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%20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графиков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%20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функций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%209%20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класс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%20</w:t>
              </w:r>
              <w:proofErr w:type="spellStart"/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огэ</w:t>
              </w:r>
              <w:proofErr w:type="spellEnd"/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&amp;path=yandex_search&amp;parent-reqid=1671379760443431-12491374003367809047-sas2-0340-sas-l7-balancer-8080-BAL-1234&amp;from_type=vast</w:t>
              </w:r>
            </w:hyperlink>
          </w:p>
          <w:p w:rsidR="00694B97" w:rsidRPr="00694B97" w:rsidRDefault="00694B97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826748" w:rsidRPr="00826748" w:rsidTr="00C101BB">
        <w:tc>
          <w:tcPr>
            <w:tcW w:w="14786" w:type="dxa"/>
            <w:gridSpan w:val="8"/>
          </w:tcPr>
          <w:p w:rsidR="00826748" w:rsidRPr="00826748" w:rsidRDefault="00826748" w:rsidP="008C50F4">
            <w:pPr>
              <w:spacing w:before="280"/>
              <w:jc w:val="center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>Раздел 5</w:t>
            </w:r>
            <w:r w:rsidRPr="00826748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 xml:space="preserve">. </w:t>
            </w:r>
            <w:r w:rsidR="008C50F4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 xml:space="preserve">ТРЕУГОЛЬНИКИ </w:t>
            </w:r>
            <w:r w:rsidRPr="00826748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 xml:space="preserve"> – 2 часа.</w:t>
            </w:r>
          </w:p>
        </w:tc>
      </w:tr>
      <w:tr w:rsidR="00BD058B" w:rsidRPr="00694B97" w:rsidTr="00821EB5">
        <w:tc>
          <w:tcPr>
            <w:tcW w:w="804" w:type="dxa"/>
          </w:tcPr>
          <w:p w:rsidR="00BD058B" w:rsidRPr="006A2C11" w:rsidRDefault="006A2C11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8</w:t>
            </w:r>
          </w:p>
        </w:tc>
        <w:tc>
          <w:tcPr>
            <w:tcW w:w="2281" w:type="dxa"/>
          </w:tcPr>
          <w:p w:rsidR="00694B97" w:rsidRDefault="00694B97" w:rsidP="00694B97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Определение, виды, свойства треугольников.</w:t>
            </w:r>
          </w:p>
          <w:p w:rsidR="00BD058B" w:rsidRPr="006A2C11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D058B" w:rsidRPr="006A2C11" w:rsidRDefault="0082674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94B97" w:rsidRDefault="00694B97" w:rsidP="00694B97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B97" w:rsidRDefault="00694B97" w:rsidP="00694B97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Треугольники. Высота, медиана, средняя линия треугольника. Равнобедренный и </w:t>
            </w:r>
            <w:proofErr w:type="spell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равностороннийтреугольники</w:t>
            </w:r>
            <w:proofErr w:type="spell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. Свойства прямоугольных треугольников. Теорема 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Пифагора. Теорема синусов и косинусов. Площадь треугольника. </w:t>
            </w:r>
          </w:p>
          <w:p w:rsidR="00BD058B" w:rsidRPr="006A2C11" w:rsidRDefault="006A2C11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Оформление рисунков, таблиц, формул</w:t>
            </w:r>
            <w:r w:rsidR="00826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9" w:type="dxa"/>
          </w:tcPr>
          <w:p w:rsidR="00BD058B" w:rsidRDefault="00C54918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 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6A2C11" w:rsidRPr="006A2C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6A2C11" w:rsidRPr="006A2C11">
              <w:rPr>
                <w:rFonts w:ascii="Times New Roman" w:hAnsi="Times New Roman" w:cs="Times New Roman"/>
                <w:sz w:val="24"/>
                <w:szCs w:val="24"/>
              </w:rPr>
              <w:t> анализируют  рациональную  технологию,  составляют технологичес</w:t>
            </w:r>
            <w:r w:rsidR="006A2C11">
              <w:rPr>
                <w:rFonts w:ascii="Times New Roman" w:hAnsi="Times New Roman" w:cs="Times New Roman"/>
                <w:sz w:val="24"/>
                <w:szCs w:val="24"/>
              </w:rPr>
              <w:t>кие  карты,  чертежи,  эскизы, </w:t>
            </w:r>
            <w:r w:rsidR="006A2C11" w:rsidRPr="006A2C11">
              <w:rPr>
                <w:rFonts w:ascii="Times New Roman" w:hAnsi="Times New Roman" w:cs="Times New Roman"/>
                <w:sz w:val="24"/>
                <w:szCs w:val="24"/>
              </w:rPr>
              <w:t>конструируют  и  моделируют,  определяют  режимы  работы  и  затраты  времени,  уточняют  критерии  контроля.</w:t>
            </w:r>
          </w:p>
          <w:p w:rsidR="006A2C11" w:rsidRPr="006A2C11" w:rsidRDefault="006A2C1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BD058B" w:rsidRDefault="00BD058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Организационно-консультационные </w:t>
            </w:r>
            <w:r w:rsidRPr="008267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занятия</w:t>
            </w: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9835E9" w:rsidRDefault="009835E9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9835E9" w:rsidRPr="009835E9" w:rsidRDefault="009835E9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BD058B" w:rsidRDefault="00EF6D9C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18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https://мояматематика.рф/downloads/Zadanie_15._Treugolniki.pdf</w:t>
              </w:r>
            </w:hyperlink>
          </w:p>
          <w:p w:rsidR="00694B97" w:rsidRPr="00694B97" w:rsidRDefault="00EF6D9C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19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https://vpr-ege.ru/oge/matematika/1132-zadanie-15-oge-matematika</w:t>
              </w:r>
            </w:hyperlink>
          </w:p>
          <w:p w:rsidR="00694B97" w:rsidRDefault="00EF6D9C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20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://100</w:t>
              </w:r>
              <w:proofErr w:type="spellStart"/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ballnik</w:t>
              </w:r>
              <w:proofErr w:type="spellEnd"/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.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com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/задание-15-огэ-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lastRenderedPageBreak/>
                <w:t>2022-математика-9-класс-с-отве/</w:t>
              </w:r>
            </w:hyperlink>
          </w:p>
          <w:p w:rsidR="00694B97" w:rsidRPr="00694B97" w:rsidRDefault="00694B97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</w:tr>
      <w:tr w:rsidR="00826748" w:rsidRPr="00826748" w:rsidTr="00C101BB">
        <w:tc>
          <w:tcPr>
            <w:tcW w:w="14786" w:type="dxa"/>
            <w:gridSpan w:val="8"/>
          </w:tcPr>
          <w:p w:rsidR="00826748" w:rsidRPr="00826748" w:rsidRDefault="00826748" w:rsidP="00694B97">
            <w:pPr>
              <w:spacing w:before="2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6. </w:t>
            </w:r>
            <w:r w:rsidR="00694B97"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 часа.</w:t>
            </w:r>
          </w:p>
        </w:tc>
      </w:tr>
      <w:tr w:rsidR="00BD058B" w:rsidRPr="00AF28AC" w:rsidTr="00B4530C">
        <w:tc>
          <w:tcPr>
            <w:tcW w:w="804" w:type="dxa"/>
          </w:tcPr>
          <w:p w:rsidR="00BD058B" w:rsidRPr="006A2C11" w:rsidRDefault="006A2C11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9</w:t>
            </w:r>
          </w:p>
        </w:tc>
        <w:tc>
          <w:tcPr>
            <w:tcW w:w="2423" w:type="dxa"/>
            <w:gridSpan w:val="2"/>
          </w:tcPr>
          <w:p w:rsidR="00694B97" w:rsidRDefault="00694B97" w:rsidP="00694B97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58B" w:rsidRPr="00826748" w:rsidRDefault="00B4530C" w:rsidP="00694B97">
            <w:pPr>
              <w:ind w:right="282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Многоугольник. Виды многоугольнико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559" w:type="dxa"/>
          </w:tcPr>
          <w:p w:rsidR="00BD058B" w:rsidRPr="006A2C11" w:rsidRDefault="00C5491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A2C11" w:rsidRPr="006A2C11" w:rsidRDefault="006A2C11" w:rsidP="008267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B97" w:rsidRDefault="00694B97" w:rsidP="00694B97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proofErr w:type="gram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иды</w:t>
            </w:r>
            <w:proofErr w:type="spell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многоугольников. Параллелограмм, его свойства и признаки. Площадь параллелограмма. Ромб, прямоугольник, квадрат. </w:t>
            </w:r>
          </w:p>
          <w:p w:rsidR="00694B97" w:rsidRDefault="00694B97" w:rsidP="006A2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2C11" w:rsidRPr="006A2C11" w:rsidRDefault="006A2C11" w:rsidP="006A2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контроль качества. </w:t>
            </w:r>
          </w:p>
          <w:p w:rsidR="00BD058B" w:rsidRPr="006A2C11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  <w:tc>
          <w:tcPr>
            <w:tcW w:w="2889" w:type="dxa"/>
          </w:tcPr>
          <w:p w:rsidR="00BD058B" w:rsidRPr="006A2C11" w:rsidRDefault="00826748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2C11" w:rsidRPr="006A2C11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C54918">
              <w:rPr>
                <w:rFonts w:ascii="Times New Roman" w:hAnsi="Times New Roman" w:cs="Times New Roman"/>
                <w:sz w:val="24"/>
                <w:szCs w:val="24"/>
              </w:rPr>
              <w:t>оконтроль  своей  деятельности.</w:t>
            </w:r>
          </w:p>
        </w:tc>
        <w:tc>
          <w:tcPr>
            <w:tcW w:w="2228" w:type="dxa"/>
          </w:tcPr>
          <w:p w:rsidR="00BD058B" w:rsidRPr="006A2C11" w:rsidRDefault="006A2C1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8267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занятия</w:t>
            </w: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73" w:type="dxa"/>
          </w:tcPr>
          <w:p w:rsidR="006A2C11" w:rsidRPr="00B4530C" w:rsidRDefault="00EF6D9C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1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yandex.ru/video/preview/10174819086134639818?text=многоугольник%20виды%20многоугольников%20подготовка%20к%20огэ&amp;path=yandex_search&amp;parent-reqid=1671380361107623-2201324208331900590-sas2-0238-sas-l7-balancer-8080-BAL-4871&amp;from_type=vast</w:t>
              </w:r>
            </w:hyperlink>
          </w:p>
          <w:p w:rsidR="00B4530C" w:rsidRPr="00B4530C" w:rsidRDefault="00B4530C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BD058B" w:rsidRPr="003C0F1A" w:rsidTr="00B4530C">
        <w:tc>
          <w:tcPr>
            <w:tcW w:w="804" w:type="dxa"/>
          </w:tcPr>
          <w:p w:rsidR="00BD058B" w:rsidRPr="006A2C11" w:rsidRDefault="006A2C11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10</w:t>
            </w:r>
          </w:p>
        </w:tc>
        <w:tc>
          <w:tcPr>
            <w:tcW w:w="2423" w:type="dxa"/>
            <w:gridSpan w:val="2"/>
          </w:tcPr>
          <w:p w:rsidR="006A2C11" w:rsidRDefault="006A2C11" w:rsidP="006A2C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D058B" w:rsidRPr="006A2C11" w:rsidRDefault="00B4530C" w:rsidP="00826748">
            <w:pPr>
              <w:jc w:val="both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Многоугольник.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многоугольнико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559" w:type="dxa"/>
          </w:tcPr>
          <w:p w:rsidR="00BD058B" w:rsidRPr="006A2C11" w:rsidRDefault="00C5491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proofErr w:type="gram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иды</w:t>
            </w:r>
            <w:proofErr w:type="spell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многоугольников. 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Трапеция. Средняя линия трапеции. Площадь трапеции. Правильные многоугольники. </w:t>
            </w:r>
          </w:p>
          <w:p w:rsidR="00BD058B" w:rsidRPr="006A2C11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889" w:type="dxa"/>
          </w:tcPr>
          <w:p w:rsidR="006A2C11" w:rsidRDefault="006A2C11" w:rsidP="006A2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058B" w:rsidRPr="006A2C11" w:rsidRDefault="006A2C11" w:rsidP="003A6EE9">
            <w:pPr>
              <w:jc w:val="both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6A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качества выполнения </w:t>
            </w:r>
            <w:r w:rsidR="003A6EE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заданий.</w:t>
            </w:r>
          </w:p>
        </w:tc>
        <w:tc>
          <w:tcPr>
            <w:tcW w:w="2228" w:type="dxa"/>
          </w:tcPr>
          <w:p w:rsidR="00BD058B" w:rsidRDefault="006A2C11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6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3A6E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занятия</w:t>
            </w:r>
            <w:r w:rsidRPr="003A6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A49B2" w:rsidRPr="008C50F4" w:rsidRDefault="002A49B2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Круглые столы, конференции.</w:t>
            </w:r>
          </w:p>
        </w:tc>
        <w:tc>
          <w:tcPr>
            <w:tcW w:w="2473" w:type="dxa"/>
          </w:tcPr>
          <w:p w:rsidR="006A2C11" w:rsidRDefault="00EF6D9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22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https://yandex.ru/video/preview/1018455</w:t>
              </w:r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lastRenderedPageBreak/>
                <w:t>2748448064023?text=многоугольник%20виды%20многоугольников%20подготовка%20к%20огэ&amp;path=yandex_search&amp;parent-reqid=1671380361107623-2201324208331900590-sas2-0238-sas-l7-balancer-8080-BAL-4871&amp;from_type=vast</w:t>
              </w:r>
            </w:hyperlink>
          </w:p>
          <w:p w:rsidR="00B4530C" w:rsidRPr="008C50F4" w:rsidRDefault="00B4530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</w:tr>
      <w:tr w:rsidR="008434FA" w:rsidRPr="00BD058B" w:rsidTr="00C101BB">
        <w:tc>
          <w:tcPr>
            <w:tcW w:w="14786" w:type="dxa"/>
            <w:gridSpan w:val="8"/>
          </w:tcPr>
          <w:p w:rsidR="008434FA" w:rsidRPr="00B4530C" w:rsidRDefault="003A6EE9" w:rsidP="00B4530C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Style w:val="10pt"/>
                <w:rFonts w:eastAsia="Courier New"/>
                <w:b/>
                <w:bCs/>
                <w:sz w:val="24"/>
                <w:szCs w:val="24"/>
                <w:lang w:eastAsia="en-US"/>
              </w:rPr>
              <w:lastRenderedPageBreak/>
              <w:t>Раздел 7</w:t>
            </w:r>
            <w:r w:rsidR="008434FA" w:rsidRPr="008434FA">
              <w:rPr>
                <w:rStyle w:val="10pt"/>
                <w:rFonts w:eastAsia="Courier New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="00B45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ОКРУЖНОСТЬ И ЕЕ ЭЛЕМЕНТЫ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4 часа.</w:t>
            </w:r>
          </w:p>
        </w:tc>
      </w:tr>
      <w:tr w:rsidR="00BD058B" w:rsidRPr="00AF28AC" w:rsidTr="00821EB5">
        <w:tc>
          <w:tcPr>
            <w:tcW w:w="804" w:type="dxa"/>
          </w:tcPr>
          <w:p w:rsidR="00BD058B" w:rsidRPr="008434FA" w:rsidRDefault="008434FA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11</w:t>
            </w:r>
          </w:p>
        </w:tc>
        <w:tc>
          <w:tcPr>
            <w:tcW w:w="2281" w:type="dxa"/>
          </w:tcPr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58B" w:rsidRPr="008434FA" w:rsidRDefault="00B4530C" w:rsidP="00B4530C">
            <w:pPr>
              <w:ind w:right="282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</w:t>
            </w:r>
          </w:p>
        </w:tc>
        <w:tc>
          <w:tcPr>
            <w:tcW w:w="1701" w:type="dxa"/>
            <w:gridSpan w:val="2"/>
          </w:tcPr>
          <w:p w:rsidR="00BD058B" w:rsidRPr="008434FA" w:rsidRDefault="00C5491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434FA" w:rsidRDefault="008434FA" w:rsidP="008434FA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 круга. </w:t>
            </w:r>
          </w:p>
          <w:p w:rsidR="00BD058B" w:rsidRPr="008434FA" w:rsidRDefault="00BD058B" w:rsidP="006B6332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8434FA" w:rsidRDefault="008434FA" w:rsidP="008434FA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 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 анализируют  рациональную  технологию,  составляют технологичес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   карты,  чертежи,  эскизы, </w:t>
            </w: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конструируют  и  моделируют,  определяют  режимы  работы  и  затраты  времени,  уточняют  критерии  контроля.</w:t>
            </w:r>
          </w:p>
          <w:p w:rsidR="00BD058B" w:rsidRPr="008434FA" w:rsidRDefault="00BD058B" w:rsidP="00C54918">
            <w:pPr>
              <w:jc w:val="both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BD058B" w:rsidRDefault="008434FA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A2C1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6A2C1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занятия</w:t>
            </w:r>
            <w:r w:rsidRPr="006A2C1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9835E9" w:rsidRPr="008434FA" w:rsidRDefault="009835E9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 полезные практики.</w:t>
            </w:r>
          </w:p>
        </w:tc>
        <w:tc>
          <w:tcPr>
            <w:tcW w:w="2473" w:type="dxa"/>
          </w:tcPr>
          <w:p w:rsidR="008434FA" w:rsidRDefault="00EF6D9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23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http://ru.wikipedia.org/wiki/Касательная%20прямая%20к%20окружности</w:t>
              </w:r>
            </w:hyperlink>
          </w:p>
          <w:p w:rsidR="00B4530C" w:rsidRPr="00B4530C" w:rsidRDefault="00EF6D9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4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http://www.univer.omsk.su/omsk/Edu/Rusanova/circles.htm</w:t>
              </w:r>
            </w:hyperlink>
          </w:p>
          <w:p w:rsidR="00B4530C" w:rsidRPr="00B4530C" w:rsidRDefault="00EF6D9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5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https://www.resolventa.ru/spr/planimetry/cangle.htm</w:t>
              </w:r>
            </w:hyperlink>
          </w:p>
          <w:p w:rsidR="00B4530C" w:rsidRPr="00B4530C" w:rsidRDefault="00B4530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BD058B" w:rsidRPr="00AF28AC" w:rsidTr="00821EB5">
        <w:tc>
          <w:tcPr>
            <w:tcW w:w="804" w:type="dxa"/>
          </w:tcPr>
          <w:p w:rsidR="00BD058B" w:rsidRPr="008434FA" w:rsidRDefault="008434FA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12</w:t>
            </w:r>
          </w:p>
        </w:tc>
        <w:tc>
          <w:tcPr>
            <w:tcW w:w="2281" w:type="dxa"/>
          </w:tcPr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Элементы окружности.</w:t>
            </w:r>
          </w:p>
          <w:p w:rsidR="00BD058B" w:rsidRPr="008434FA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D058B" w:rsidRPr="008434FA" w:rsidRDefault="002B41E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410" w:type="dxa"/>
          </w:tcPr>
          <w:p w:rsidR="00C54918" w:rsidRDefault="00C54918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 </w:t>
            </w:r>
          </w:p>
          <w:p w:rsidR="008434FA" w:rsidRPr="008434FA" w:rsidRDefault="008434FA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889" w:type="dxa"/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 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 анализируют  рациональную  технологию,  составляют технологичес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  карты,  чертежи,  эскизы,  </w:t>
            </w: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конструируют  и  моделируют,  определяют  режимы  работы  и  затраты  времени,  уточняют  критерии  контроля.</w:t>
            </w:r>
          </w:p>
          <w:p w:rsidR="00BD058B" w:rsidRPr="008434FA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BD058B" w:rsidRDefault="008434FA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A2C1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6A2C1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занятия</w:t>
            </w:r>
            <w:r w:rsidRPr="006A2C1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9835E9" w:rsidRDefault="009835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9835E9" w:rsidRPr="009835E9" w:rsidRDefault="009835E9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8434FA" w:rsidRDefault="00EF6D9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26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http://ru.wikipedia.org/wiki/Вписанные%20и%20описанные%20фигуры%20для%20треугольника</w:t>
              </w:r>
            </w:hyperlink>
          </w:p>
          <w:p w:rsidR="00B4530C" w:rsidRPr="00B4530C" w:rsidRDefault="00EF6D9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7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https://math-ege.sdamgia.ru/rus_sprav?ajax=1&amp;id=1289&amp;print=true</w:t>
              </w:r>
            </w:hyperlink>
          </w:p>
          <w:p w:rsidR="00B4530C" w:rsidRPr="00B4530C" w:rsidRDefault="00B4530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3A6EE9" w:rsidTr="00C101BB">
        <w:tc>
          <w:tcPr>
            <w:tcW w:w="14786" w:type="dxa"/>
            <w:gridSpan w:val="8"/>
          </w:tcPr>
          <w:p w:rsidR="003A6EE9" w:rsidRPr="003A6EE9" w:rsidRDefault="00C54918" w:rsidP="003A6EE9">
            <w:pPr>
              <w:spacing w:before="280"/>
              <w:jc w:val="center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>Раздел 8</w:t>
            </w:r>
            <w:r w:rsidR="003A6EE9" w:rsidRPr="003A6EE9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 xml:space="preserve">. </w:t>
            </w:r>
            <w:r w:rsidR="003A6EE9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>ПРАКТИКО-ОРИЕНТИРОВАННЫЕ ЗАДАЧИ – 8 часов.</w:t>
            </w:r>
          </w:p>
        </w:tc>
      </w:tr>
      <w:tr w:rsidR="003A6EE9" w:rsidRPr="00AF28AC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13</w:t>
            </w:r>
          </w:p>
        </w:tc>
        <w:tc>
          <w:tcPr>
            <w:tcW w:w="2281" w:type="dxa"/>
          </w:tcPr>
          <w:p w:rsidR="003A6EE9" w:rsidRPr="00C54918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701" w:type="dxa"/>
            <w:gridSpan w:val="2"/>
          </w:tcPr>
          <w:p w:rsidR="003A6EE9" w:rsidRPr="008434FA" w:rsidRDefault="00925455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918" w:rsidRDefault="00C54918" w:rsidP="006B633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Приемы и методы </w:t>
            </w:r>
            <w:r w:rsidRPr="00C549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решения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549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текстовых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549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при подготовке к </w:t>
            </w:r>
            <w:r w:rsidRPr="00C549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ОГЭ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"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ренажёр по алгебре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54918" w:rsidRPr="00C54918" w:rsidRDefault="00C54918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Default="00C54918" w:rsidP="00C54918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  <w:p w:rsidR="00C54918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3A6EE9" w:rsidRDefault="002A49B2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Круглые столы, конференции.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C54918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8" w:history="1">
              <w:r w:rsidR="00C54918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https://nsportal.ru/shkola/algebra/library/2020/02/24/prezentatsiya-priemy-i-metody-resheniya-tekstovyh-zadach-pri</w:t>
              </w:r>
            </w:hyperlink>
          </w:p>
          <w:p w:rsidR="00C54918" w:rsidRPr="00C54918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AF28AC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14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зависимости между величинами.</w:t>
            </w:r>
          </w:p>
        </w:tc>
        <w:tc>
          <w:tcPr>
            <w:tcW w:w="1701" w:type="dxa"/>
            <w:gridSpan w:val="2"/>
          </w:tcPr>
          <w:p w:rsidR="003A6EE9" w:rsidRPr="008434FA" w:rsidRDefault="00925455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BB" w:rsidRPr="00C101BB" w:rsidRDefault="00C101BB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Сложность решения составных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особенно тех, в которых несколько разнородных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величин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находятся в различных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зависимостях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обусловлена зачастую наличием новых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величин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неизвестных видов связей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между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ними. 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3A6EE9" w:rsidRDefault="009835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 полезные практики.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C101BB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9" w:history="1">
              <w:r w:rsidR="00C101BB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https://multiurok.ru/files/sbornik-zadachi-na-zavisimost-velichin-6-klass.html</w:t>
              </w:r>
            </w:hyperlink>
          </w:p>
          <w:p w:rsidR="00C101BB" w:rsidRPr="00C101BB" w:rsidRDefault="00C101B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AF28AC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15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задачи геометрии.</w:t>
            </w:r>
          </w:p>
        </w:tc>
        <w:tc>
          <w:tcPr>
            <w:tcW w:w="1701" w:type="dxa"/>
            <w:gridSpan w:val="2"/>
          </w:tcPr>
          <w:p w:rsidR="003A6EE9" w:rsidRPr="008434FA" w:rsidRDefault="002B41E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BB" w:rsidRPr="00C101BB" w:rsidRDefault="00C101BB" w:rsidP="00C101B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Прикладные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геометрии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позволяющие формировать ключевые компетенции учащихся </w:t>
            </w:r>
            <w:proofErr w:type="spellStart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</w:t>
            </w:r>
            <w:proofErr w:type="gramStart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одготовке</w:t>
            </w:r>
            <w:proofErr w:type="spellEnd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ОГЭ.</w:t>
            </w:r>
          </w:p>
          <w:p w:rsidR="00C101BB" w:rsidRDefault="00C101BB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3A6EE9" w:rsidRDefault="003A6E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C101BB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0" w:history="1">
              <w:r w:rsidR="00C101BB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https://multiurok.ru/files/rieshieniie-prikladnykh-zadach-po-ghieomietrii.html</w:t>
              </w:r>
            </w:hyperlink>
          </w:p>
          <w:p w:rsidR="00C101BB" w:rsidRPr="00C101BB" w:rsidRDefault="00C101B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AF28AC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16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 в виде таблиц, диаграмм, графиков.</w:t>
            </w:r>
          </w:p>
        </w:tc>
        <w:tc>
          <w:tcPr>
            <w:tcW w:w="1701" w:type="dxa"/>
            <w:gridSpan w:val="2"/>
          </w:tcPr>
          <w:p w:rsidR="003A6EE9" w:rsidRPr="008434FA" w:rsidRDefault="00925455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BB" w:rsidRPr="00C101BB" w:rsidRDefault="00C101BB" w:rsidP="00C101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Прототип задания по теме: Анализ </w:t>
            </w:r>
            <w:r w:rsidRPr="00C101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диаграмм</w:t>
            </w:r>
            <w:r w:rsidRPr="00C101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C101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таблиц</w:t>
            </w:r>
            <w:r w:rsidRPr="00C101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C101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графиков.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Default="00C54918" w:rsidP="00C54918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  <w:p w:rsidR="002B41E2" w:rsidRDefault="002B41E2" w:rsidP="00C54918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41E2" w:rsidRPr="006B6332" w:rsidRDefault="002B41E2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3A6EE9" w:rsidRDefault="002A49B2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Круглые столы, конференции.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C101BB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1" w:history="1">
              <w:r w:rsidR="00C101BB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https://galereya-porter.ru/gia/2021/04/03/18-predstavlenie-dannyx-v-vide-tablic-diagramm-i-grafikov/</w:t>
              </w:r>
            </w:hyperlink>
          </w:p>
          <w:p w:rsidR="00C101BB" w:rsidRPr="00C101BB" w:rsidRDefault="00C101B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AF28AC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17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Вероятность.</w:t>
            </w:r>
          </w:p>
        </w:tc>
        <w:tc>
          <w:tcPr>
            <w:tcW w:w="1701" w:type="dxa"/>
            <w:gridSpan w:val="2"/>
          </w:tcPr>
          <w:p w:rsidR="003A6EE9" w:rsidRPr="008434FA" w:rsidRDefault="002B41E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101BB" w:rsidRDefault="00C101BB" w:rsidP="006B6332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  <w:p w:rsidR="00C101BB" w:rsidRPr="00C101BB" w:rsidRDefault="00C101BB" w:rsidP="006B633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Виды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практико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ориентированных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по математике. 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связанные с различными источниками информации; </w:t>
            </w:r>
          </w:p>
          <w:p w:rsidR="00C101BB" w:rsidRPr="00C101BB" w:rsidRDefault="00C101BB" w:rsidP="006B633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требующие понимания учебного материала, применения ранее усвоенных знаний в знакомой ситуации; 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формирующие умения вырабатывать гипотезы; </w:t>
            </w:r>
          </w:p>
          <w:p w:rsidR="00C101BB" w:rsidRPr="00C101BB" w:rsidRDefault="00C101BB" w:rsidP="00C101B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формирующие умения высказывать суждения и делать умозаключения; 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формирующие умения классифицировать и развивать у </w:t>
            </w:r>
            <w:proofErr w:type="gramStart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обучающихся</w:t>
            </w:r>
            <w:proofErr w:type="gramEnd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способности к комбинаторике; 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формируюшие</w:t>
            </w:r>
            <w:proofErr w:type="spellEnd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умения экспериментировать проводить практические действия с целью проверки и сравнения. </w:t>
            </w:r>
          </w:p>
          <w:p w:rsidR="003A6EE9" w:rsidRDefault="00C101BB" w:rsidP="00C101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 решения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практико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ориентированных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ОГЭ по математике.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3A6EE9" w:rsidRDefault="003A6E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2B41E2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2" w:history="1">
              <w:r w:rsidR="002B41E2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https://multiurok.ru/index.php/files/metodicheskie-rekomendatsii-po-podgotovke-k-oge-2.html</w:t>
              </w:r>
            </w:hyperlink>
          </w:p>
          <w:p w:rsidR="002B41E2" w:rsidRPr="002B41E2" w:rsidRDefault="002B41E2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AF28AC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18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задач.</w:t>
            </w:r>
          </w:p>
        </w:tc>
        <w:tc>
          <w:tcPr>
            <w:tcW w:w="1701" w:type="dxa"/>
            <w:gridSpan w:val="2"/>
          </w:tcPr>
          <w:p w:rsidR="003A6EE9" w:rsidRPr="008434FA" w:rsidRDefault="002B41E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1E2" w:rsidRPr="002B41E2" w:rsidRDefault="002B41E2" w:rsidP="002B41E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Примеры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решения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B41E2" w:rsidRDefault="002B41E2" w:rsidP="002B41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Выбора формулы при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решении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комбинаторных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3A6EE9" w:rsidRDefault="009835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 полезные практики.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2B41E2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3" w:history="1">
              <w:r w:rsidR="002B41E2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https://mathematichka.ru/school/combinatorics/combination_problems.html</w:t>
              </w:r>
            </w:hyperlink>
          </w:p>
          <w:p w:rsidR="002B41E2" w:rsidRPr="002B41E2" w:rsidRDefault="00EF6D9C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4" w:history="1">
              <w:r w:rsidR="002B41E2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https://yandex.ru/video/preview/16734105567710293112?text=Решение%20комбинаторных%20задач.&amp;path=yandex_search&amp;parent-reqid=1671382153011155-172298903204494347</w:t>
              </w:r>
              <w:r w:rsidR="002B41E2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lastRenderedPageBreak/>
                <w:t>45-sas2-0238-sas-l7-balancer-8080-BAL-7600&amp;from_type=vast</w:t>
              </w:r>
            </w:hyperlink>
          </w:p>
          <w:p w:rsidR="002B41E2" w:rsidRPr="002B41E2" w:rsidRDefault="002B41E2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3A6EE9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19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</w:t>
            </w:r>
          </w:p>
        </w:tc>
        <w:tc>
          <w:tcPr>
            <w:tcW w:w="1701" w:type="dxa"/>
            <w:gridSpan w:val="2"/>
          </w:tcPr>
          <w:p w:rsidR="003A6EE9" w:rsidRPr="008434FA" w:rsidRDefault="00925455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1E2" w:rsidRDefault="002B41E2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проделанной работы. </w:t>
            </w:r>
          </w:p>
          <w:p w:rsidR="002B41E2" w:rsidRDefault="002B41E2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недочетов.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3A6EE9" w:rsidRDefault="002B41E2" w:rsidP="00134B5B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качества выполнения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заданий.</w:t>
            </w:r>
          </w:p>
          <w:p w:rsidR="002B41E2" w:rsidRPr="006B6332" w:rsidRDefault="002B41E2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работы. Самоконтроль.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3A6EE9" w:rsidRDefault="003A6E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3A6EE9" w:rsidRDefault="003A6EE9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</w:tr>
      <w:tr w:rsidR="006B6332" w:rsidRPr="00BD058B" w:rsidTr="006B6332">
        <w:tc>
          <w:tcPr>
            <w:tcW w:w="3085" w:type="dxa"/>
            <w:gridSpan w:val="2"/>
          </w:tcPr>
          <w:p w:rsidR="006B6332" w:rsidRPr="006B6332" w:rsidRDefault="006B6332" w:rsidP="006B6332">
            <w:pPr>
              <w:spacing w:before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6B6332" w:rsidRDefault="006B633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332" w:rsidRDefault="006B6332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332" w:rsidRPr="006B6332" w:rsidRDefault="006B6332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332" w:rsidRDefault="006B6332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6332" w:rsidRPr="003A6EE9" w:rsidRDefault="006B6332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</w:tr>
    </w:tbl>
    <w:p w:rsidR="00134B5B" w:rsidRPr="003A6EE9" w:rsidRDefault="00134B5B" w:rsidP="00134B5B">
      <w:pPr>
        <w:pBdr>
          <w:bottom w:val="single" w:sz="6" w:space="5" w:color="000000"/>
        </w:pBdr>
        <w:shd w:val="clear" w:color="auto" w:fill="FFFFFF"/>
        <w:spacing w:before="280"/>
        <w:rPr>
          <w:rFonts w:ascii="LiberationSerif" w:eastAsia="LiberationSerif" w:hAnsi="LiberationSerif" w:cs="LiberationSerif"/>
          <w:b/>
          <w:smallCaps/>
          <w:sz w:val="24"/>
          <w:szCs w:val="24"/>
        </w:rPr>
        <w:sectPr w:rsidR="00134B5B" w:rsidRPr="003A6EE9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79348B" w:rsidRDefault="00B80AF5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LiberationSerif" w:eastAsia="LiberationSerif" w:hAnsi="LiberationSerif" w:cs="LiberationSerif"/>
          <w:b/>
          <w:smallCaps/>
          <w:sz w:val="24"/>
          <w:szCs w:val="24"/>
        </w:rPr>
      </w:pPr>
      <w:r>
        <w:rPr>
          <w:rFonts w:ascii="LiberationSerif" w:eastAsia="LiberationSerif" w:hAnsi="LiberationSerif" w:cs="LiberationSerif"/>
          <w:b/>
          <w:small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79348B" w:rsidRDefault="00B80AF5">
      <w:pPr>
        <w:shd w:val="clear" w:color="auto" w:fill="FFFFFF"/>
        <w:spacing w:before="240" w:after="120"/>
        <w:rPr>
          <w:rFonts w:ascii="LiberationSerif" w:eastAsia="LiberationSerif" w:hAnsi="LiberationSerif" w:cs="LiberationSerif"/>
          <w:b/>
          <w:smallCaps/>
        </w:rPr>
      </w:pPr>
      <w:r>
        <w:rPr>
          <w:rFonts w:ascii="LiberationSerif" w:eastAsia="LiberationSerif" w:hAnsi="LiberationSerif" w:cs="LiberationSerif"/>
          <w:b/>
          <w:smallCaps/>
        </w:rPr>
        <w:t>ЦИФРОВЫЕ ОБРАЗОВАТЕЛЬНЫЕ РЕСУРСЫ И РЕСУРСЫ СЕТИ ИНТЕРНЕТ</w:t>
      </w:r>
    </w:p>
    <w:p w:rsidR="0079348B" w:rsidRDefault="00EF6D9C">
      <w:hyperlink r:id="rId35" w:history="1">
        <w:r w:rsidR="006B6332" w:rsidRPr="004771EF">
          <w:rPr>
            <w:rStyle w:val="a4"/>
          </w:rPr>
          <w:t>https://multiurok.ru</w:t>
        </w:r>
      </w:hyperlink>
    </w:p>
    <w:p w:rsidR="006B6332" w:rsidRDefault="00EF6D9C">
      <w:hyperlink r:id="rId36" w:history="1">
        <w:r w:rsidR="006B6332" w:rsidRPr="004771EF">
          <w:rPr>
            <w:rStyle w:val="a4"/>
          </w:rPr>
          <w:t>https://infourok.ru</w:t>
        </w:r>
      </w:hyperlink>
    </w:p>
    <w:p w:rsidR="006B6332" w:rsidRDefault="00EF6D9C">
      <w:hyperlink r:id="rId37" w:history="1">
        <w:r w:rsidR="006B6332" w:rsidRPr="004771EF">
          <w:rPr>
            <w:rStyle w:val="a4"/>
          </w:rPr>
          <w:t>https://nsportal.ru</w:t>
        </w:r>
      </w:hyperlink>
    </w:p>
    <w:p w:rsidR="006B6332" w:rsidRDefault="00EF6D9C">
      <w:hyperlink r:id="rId38" w:history="1">
        <w:r w:rsidR="006B6332" w:rsidRPr="004771EF">
          <w:rPr>
            <w:rStyle w:val="a4"/>
          </w:rPr>
          <w:t>https://businessman.ru/</w:t>
        </w:r>
      </w:hyperlink>
    </w:p>
    <w:p w:rsidR="006B6332" w:rsidRDefault="00EF6D9C">
      <w:hyperlink r:id="rId39" w:history="1">
        <w:r w:rsidR="006B6332" w:rsidRPr="004771EF">
          <w:rPr>
            <w:rStyle w:val="a4"/>
          </w:rPr>
          <w:t>https://resh.edu.ru</w:t>
        </w:r>
      </w:hyperlink>
    </w:p>
    <w:p w:rsidR="006B6332" w:rsidRDefault="006B6332"/>
    <w:sectPr w:rsidR="006B6332" w:rsidSect="00352C0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2E6"/>
    <w:multiLevelType w:val="multilevel"/>
    <w:tmpl w:val="7B8073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02285992"/>
    <w:multiLevelType w:val="multilevel"/>
    <w:tmpl w:val="236C4C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6180764"/>
    <w:multiLevelType w:val="multilevel"/>
    <w:tmpl w:val="90F6C0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CC356A2"/>
    <w:multiLevelType w:val="hybridMultilevel"/>
    <w:tmpl w:val="AE28D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F5606"/>
    <w:multiLevelType w:val="hybridMultilevel"/>
    <w:tmpl w:val="06FE8B72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8106216"/>
    <w:multiLevelType w:val="multilevel"/>
    <w:tmpl w:val="58ECEA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8577B0E"/>
    <w:multiLevelType w:val="hybridMultilevel"/>
    <w:tmpl w:val="245C3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47244"/>
    <w:multiLevelType w:val="multilevel"/>
    <w:tmpl w:val="BC62B3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1DAE4F2F"/>
    <w:multiLevelType w:val="hybridMultilevel"/>
    <w:tmpl w:val="1C5C46CC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1F942B84"/>
    <w:multiLevelType w:val="multilevel"/>
    <w:tmpl w:val="543C0C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23192F1E"/>
    <w:multiLevelType w:val="multilevel"/>
    <w:tmpl w:val="7D9072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262221E6"/>
    <w:multiLevelType w:val="hybridMultilevel"/>
    <w:tmpl w:val="68A03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E300C"/>
    <w:multiLevelType w:val="hybridMultilevel"/>
    <w:tmpl w:val="E4845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642C3"/>
    <w:multiLevelType w:val="multilevel"/>
    <w:tmpl w:val="DEBA19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B4B25F2"/>
    <w:multiLevelType w:val="multilevel"/>
    <w:tmpl w:val="E17AB2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BAF04A4"/>
    <w:multiLevelType w:val="multilevel"/>
    <w:tmpl w:val="71BA73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2C8A5ADB"/>
    <w:multiLevelType w:val="multilevel"/>
    <w:tmpl w:val="71BA73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2C9D3E85"/>
    <w:multiLevelType w:val="hybridMultilevel"/>
    <w:tmpl w:val="7718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C274BF"/>
    <w:multiLevelType w:val="hybridMultilevel"/>
    <w:tmpl w:val="2236D13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9">
    <w:nsid w:val="3D9B13C5"/>
    <w:multiLevelType w:val="multilevel"/>
    <w:tmpl w:val="2EC45C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429D3064"/>
    <w:multiLevelType w:val="hybridMultilevel"/>
    <w:tmpl w:val="6090F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A2945"/>
    <w:multiLevelType w:val="multilevel"/>
    <w:tmpl w:val="E1B68B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>
    <w:nsid w:val="451459DA"/>
    <w:multiLevelType w:val="multilevel"/>
    <w:tmpl w:val="6DE2DA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6F6148C"/>
    <w:multiLevelType w:val="multilevel"/>
    <w:tmpl w:val="036239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4B4C5484"/>
    <w:multiLevelType w:val="hybridMultilevel"/>
    <w:tmpl w:val="132022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E250B2"/>
    <w:multiLevelType w:val="multilevel"/>
    <w:tmpl w:val="108C14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>
    <w:nsid w:val="4CFD3A5F"/>
    <w:multiLevelType w:val="multilevel"/>
    <w:tmpl w:val="3070A1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535E71AB"/>
    <w:multiLevelType w:val="hybridMultilevel"/>
    <w:tmpl w:val="E6889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9D2395"/>
    <w:multiLevelType w:val="multilevel"/>
    <w:tmpl w:val="AB8233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>
    <w:nsid w:val="5E2A2C6B"/>
    <w:multiLevelType w:val="multilevel"/>
    <w:tmpl w:val="82CC5C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6306178D"/>
    <w:multiLevelType w:val="multilevel"/>
    <w:tmpl w:val="3F806A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658749FE"/>
    <w:multiLevelType w:val="hybridMultilevel"/>
    <w:tmpl w:val="9C8E9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C94BE3"/>
    <w:multiLevelType w:val="hybridMultilevel"/>
    <w:tmpl w:val="F9C8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843701"/>
    <w:multiLevelType w:val="multilevel"/>
    <w:tmpl w:val="D00ABF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7705565A"/>
    <w:multiLevelType w:val="hybridMultilevel"/>
    <w:tmpl w:val="F0627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6D5E60"/>
    <w:multiLevelType w:val="multilevel"/>
    <w:tmpl w:val="9918C6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3"/>
  </w:num>
  <w:num w:numId="5">
    <w:abstractNumId w:val="28"/>
  </w:num>
  <w:num w:numId="6">
    <w:abstractNumId w:val="1"/>
  </w:num>
  <w:num w:numId="7">
    <w:abstractNumId w:val="22"/>
  </w:num>
  <w:num w:numId="8">
    <w:abstractNumId w:val="19"/>
  </w:num>
  <w:num w:numId="9">
    <w:abstractNumId w:val="5"/>
  </w:num>
  <w:num w:numId="10">
    <w:abstractNumId w:val="13"/>
  </w:num>
  <w:num w:numId="11">
    <w:abstractNumId w:val="33"/>
  </w:num>
  <w:num w:numId="12">
    <w:abstractNumId w:val="35"/>
  </w:num>
  <w:num w:numId="13">
    <w:abstractNumId w:val="2"/>
  </w:num>
  <w:num w:numId="14">
    <w:abstractNumId w:val="15"/>
  </w:num>
  <w:num w:numId="15">
    <w:abstractNumId w:val="7"/>
  </w:num>
  <w:num w:numId="16">
    <w:abstractNumId w:val="9"/>
  </w:num>
  <w:num w:numId="17">
    <w:abstractNumId w:val="25"/>
  </w:num>
  <w:num w:numId="18">
    <w:abstractNumId w:val="29"/>
  </w:num>
  <w:num w:numId="19">
    <w:abstractNumId w:val="30"/>
  </w:num>
  <w:num w:numId="20">
    <w:abstractNumId w:val="26"/>
  </w:num>
  <w:num w:numId="21">
    <w:abstractNumId w:val="14"/>
  </w:num>
  <w:num w:numId="22">
    <w:abstractNumId w:val="17"/>
  </w:num>
  <w:num w:numId="23">
    <w:abstractNumId w:val="32"/>
  </w:num>
  <w:num w:numId="24">
    <w:abstractNumId w:val="12"/>
  </w:num>
  <w:num w:numId="25">
    <w:abstractNumId w:val="31"/>
  </w:num>
  <w:num w:numId="26">
    <w:abstractNumId w:val="11"/>
  </w:num>
  <w:num w:numId="27">
    <w:abstractNumId w:val="34"/>
  </w:num>
  <w:num w:numId="28">
    <w:abstractNumId w:val="6"/>
  </w:num>
  <w:num w:numId="29">
    <w:abstractNumId w:val="3"/>
  </w:num>
  <w:num w:numId="30">
    <w:abstractNumId w:val="20"/>
  </w:num>
  <w:num w:numId="31">
    <w:abstractNumId w:val="16"/>
  </w:num>
  <w:num w:numId="32">
    <w:abstractNumId w:val="27"/>
  </w:num>
  <w:num w:numId="33">
    <w:abstractNumId w:val="24"/>
  </w:num>
  <w:num w:numId="34">
    <w:abstractNumId w:val="18"/>
  </w:num>
  <w:num w:numId="35">
    <w:abstractNumId w:val="4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48B"/>
    <w:rsid w:val="00061DAE"/>
    <w:rsid w:val="0006481A"/>
    <w:rsid w:val="00071BD8"/>
    <w:rsid w:val="001025B0"/>
    <w:rsid w:val="00134B5B"/>
    <w:rsid w:val="001B1DD4"/>
    <w:rsid w:val="00274D91"/>
    <w:rsid w:val="002A49B2"/>
    <w:rsid w:val="002B41E2"/>
    <w:rsid w:val="002B693A"/>
    <w:rsid w:val="00352C0C"/>
    <w:rsid w:val="003A6EE9"/>
    <w:rsid w:val="003C0F1A"/>
    <w:rsid w:val="00467FC0"/>
    <w:rsid w:val="004E11DA"/>
    <w:rsid w:val="00600C33"/>
    <w:rsid w:val="00613300"/>
    <w:rsid w:val="006678D0"/>
    <w:rsid w:val="0069283A"/>
    <w:rsid w:val="00694B97"/>
    <w:rsid w:val="006A2C11"/>
    <w:rsid w:val="006B6332"/>
    <w:rsid w:val="0079348B"/>
    <w:rsid w:val="00811243"/>
    <w:rsid w:val="00821EB5"/>
    <w:rsid w:val="00826748"/>
    <w:rsid w:val="008434FA"/>
    <w:rsid w:val="008A39D9"/>
    <w:rsid w:val="008C50F4"/>
    <w:rsid w:val="008C6A85"/>
    <w:rsid w:val="00925455"/>
    <w:rsid w:val="009835E9"/>
    <w:rsid w:val="0098435E"/>
    <w:rsid w:val="00A86D03"/>
    <w:rsid w:val="00AA69F1"/>
    <w:rsid w:val="00AF28AC"/>
    <w:rsid w:val="00B158D4"/>
    <w:rsid w:val="00B31B04"/>
    <w:rsid w:val="00B4530C"/>
    <w:rsid w:val="00B80AF5"/>
    <w:rsid w:val="00BA686F"/>
    <w:rsid w:val="00BD058B"/>
    <w:rsid w:val="00C101BB"/>
    <w:rsid w:val="00C54918"/>
    <w:rsid w:val="00C854FB"/>
    <w:rsid w:val="00D14C42"/>
    <w:rsid w:val="00DD4FFA"/>
    <w:rsid w:val="00EF6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0C"/>
  </w:style>
  <w:style w:type="paragraph" w:styleId="1">
    <w:name w:val="heading 1"/>
    <w:basedOn w:val="a"/>
    <w:next w:val="a"/>
    <w:rsid w:val="00352C0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352C0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52C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52C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52C0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52C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52C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52C0C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7E2D4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743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rsid w:val="00352C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352C0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158D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B1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qFormat/>
    <w:rsid w:val="00692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13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">
    <w:name w:val="Основной текст + 10 pt"/>
    <w:aliases w:val="Полужирный"/>
    <w:rsid w:val="00134B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AF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2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7E2D4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743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158D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B1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qFormat/>
    <w:rsid w:val="00692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134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">
    <w:name w:val="Основной текст + 10 pt"/>
    <w:aliases w:val="Полужирный"/>
    <w:rsid w:val="00134B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4392610174787909193?text=&#1076;&#1077;&#1081;&#1089;&#1090;&#1074;&#1080;&#1103;%20&#1089;%20&#1076;&#1077;&#1081;&#1089;&#1090;&#1074;&#1080;&#1090;&#1077;&#1083;&#1100;&#1085;&#1099;&#1084;&#1080;%20&#1095;&#1080;&#1089;&#1083;&#1072;&#1084;&#1080;%209%20&#1082;&#1083;&#1072;&#1089;&#1089;&amp;path=yandex_search&amp;parent-reqid=1671127063094984-2016599313120152558-vla1-4679-vla-l7-balancer-8080-BAL-4184&amp;from_type=vast" TargetMode="External"/><Relationship Id="rId13" Type="http://schemas.openxmlformats.org/officeDocument/2006/relationships/hyperlink" Target="https://www.sites.google.com/a/ssga.ru/ssga4school/matematika/tema-4" TargetMode="External"/><Relationship Id="rId18" Type="http://schemas.openxmlformats.org/officeDocument/2006/relationships/hyperlink" Target="https://&#1084;&#1086;&#1103;&#1084;&#1072;&#1090;&#1077;&#1084;&#1072;&#1090;&#1080;&#1082;&#1072;.&#1088;&#1092;/downloads/Zadanie_15._Treugolniki.pdf" TargetMode="External"/><Relationship Id="rId26" Type="http://schemas.openxmlformats.org/officeDocument/2006/relationships/hyperlink" Target="http://ru.wikipedia.org/wiki/&#1042;&#1087;&#1080;&#1089;&#1072;&#1085;&#1085;&#1099;&#1077;%20&#1080;%20&#1086;&#1087;&#1080;&#1089;&#1072;&#1085;&#1085;&#1099;&#1077;%20&#1092;&#1080;&#1075;&#1091;&#1088;&#1099;%20&#1076;&#1083;&#1103;%20&#1090;&#1088;&#1077;&#1091;&#1075;&#1086;&#1083;&#1100;&#1085;&#1080;&#1082;&#1072;" TargetMode="External"/><Relationship Id="rId39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ndex.ru/video/preview/10174819086134639818?text=&#1084;&#1085;&#1086;&#1075;&#1086;&#1091;&#1075;&#1086;&#1083;&#1100;&#1085;&#1080;&#1082;%20&#1074;&#1080;&#1076;&#1099;%20&#1084;&#1085;&#1086;&#1075;&#1086;&#1091;&#1075;&#1086;&#1083;&#1100;&#1085;&#1080;&#1082;&#1086;&#1074;%20&#1087;&#1086;&#1076;&#1075;&#1086;&#1090;&#1086;&#1074;&#1082;&#1072;%20&#1082;%20&#1086;&#1075;&#1101;&amp;path=yandex_search&amp;parent-reqid=1671380361107623-2201324208331900590-sas2-0238-sas-l7-balancer-8080-BAL-4871&amp;from_type=vast" TargetMode="External"/><Relationship Id="rId34" Type="http://schemas.openxmlformats.org/officeDocument/2006/relationships/hyperlink" Target="https://yandex.ru/video/preview/16734105567710293112?text=&#1056;&#1077;&#1096;&#1077;&#1085;&#1080;&#1077;%20&#1082;&#1086;&#1084;&#1073;&#1080;&#1085;&#1072;&#1090;&#1086;&#1088;&#1085;&#1099;&#1093;%20&#1079;&#1072;&#1076;&#1072;&#1095;.&amp;path=yandex_search&amp;parent-reqid=1671382153011155-17229890320449434745-sas2-0238-sas-l7-balancer-8080-BAL-7600&amp;from_type=vast" TargetMode="External"/><Relationship Id="rId42" Type="http://schemas.microsoft.com/office/2007/relationships/stylesWithEffects" Target="stylesWithEffects.xml"/><Relationship Id="rId7" Type="http://schemas.openxmlformats.org/officeDocument/2006/relationships/hyperlink" Target="https://www.sites.google.com/a/ssga.ru/ssga4school/matematika/tema-1" TargetMode="External"/><Relationship Id="rId12" Type="http://schemas.openxmlformats.org/officeDocument/2006/relationships/hyperlink" Target="https://infourok.ru/urok-matematiki-ponyatie-uravnenie-vidy-uravnenij-sposoby-resheniya-uravnenij-5748140.html" TargetMode="External"/><Relationship Id="rId17" Type="http://schemas.openxmlformats.org/officeDocument/2006/relationships/hyperlink" Target="https://yandex.ru/video/preview/14859501587868328400?text=&#1095;&#1090;&#1077;&#1085;&#1080;&#1077;%20&#1075;&#1088;&#1072;&#1092;&#1080;&#1082;&#1086;&#1074;%20&#1092;&#1091;&#1085;&#1082;&#1094;&#1080;&#1081;%209%20&#1082;&#1083;&#1072;&#1089;&#1089;%20&#1086;&#1075;&#1101;&amp;path=yandex_search&amp;parent-reqid=1671379760443431-12491374003367809047-sas2-0340-sas-l7-balancer-8080-BAL-1234&amp;from_type=vast" TargetMode="External"/><Relationship Id="rId25" Type="http://schemas.openxmlformats.org/officeDocument/2006/relationships/hyperlink" Target="https://www.resolventa.ru/spr/planimetry/cangle.htm" TargetMode="External"/><Relationship Id="rId33" Type="http://schemas.openxmlformats.org/officeDocument/2006/relationships/hyperlink" Target="https://mathematichka.ru/school/combinatorics/combination_problems.html" TargetMode="External"/><Relationship Id="rId38" Type="http://schemas.openxmlformats.org/officeDocument/2006/relationships/hyperlink" Target="https://businessma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po-matematike-na-temu-kak-effektivno-podgotovitsya-k-ekzamenu-chtenie-grafikov-funkciy-zadanie-iz-oge-po-matematike-941890.html" TargetMode="External"/><Relationship Id="rId20" Type="http://schemas.openxmlformats.org/officeDocument/2006/relationships/hyperlink" Target="https://100ballnik.com/&#1079;&#1072;&#1076;&#1072;&#1085;&#1080;&#1077;-15-&#1086;&#1075;&#1101;-2022-&#1084;&#1072;&#1090;&#1077;&#1084;&#1072;&#1090;&#1080;&#1082;&#1072;-9-&#1082;&#1083;&#1072;&#1089;&#1089;-&#1089;-&#1086;&#1090;&#1074;&#1077;/" TargetMode="External"/><Relationship Id="rId29" Type="http://schemas.openxmlformats.org/officeDocument/2006/relationships/hyperlink" Target="https://multiurok.ru/files/sbornik-zadachi-na-zavisimost-velichin-6-klass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fourok.ru/urok-matematiki-ponyatie-uravnenie-vidy-uravnenij-sposoby-resheniya-uravnenij-5748140.html" TargetMode="External"/><Relationship Id="rId24" Type="http://schemas.openxmlformats.org/officeDocument/2006/relationships/hyperlink" Target="http://www.univer.omsk.su/omsk/Edu/Rusanova/circles.htm" TargetMode="External"/><Relationship Id="rId32" Type="http://schemas.openxmlformats.org/officeDocument/2006/relationships/hyperlink" Target="https://multiurok.ru/index.php/files/metodicheskie-rekomendatsii-po-podgotovke-k-oge-2.html" TargetMode="External"/><Relationship Id="rId37" Type="http://schemas.openxmlformats.org/officeDocument/2006/relationships/hyperlink" Target="https://nsportal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ge.sdamgia.ru/test?theme=62" TargetMode="External"/><Relationship Id="rId23" Type="http://schemas.openxmlformats.org/officeDocument/2006/relationships/hyperlink" Target="http://ru.wikipedia.org/wiki/&#1050;&#1072;&#1089;&#1072;&#1090;&#1077;&#1083;&#1100;&#1085;&#1072;&#1103;%20&#1087;&#1088;&#1103;&#1084;&#1072;&#1103;%20&#1082;%20&#1086;&#1082;&#1088;&#1091;&#1078;&#1085;&#1086;&#1089;&#1090;&#1080;" TargetMode="External"/><Relationship Id="rId28" Type="http://schemas.openxmlformats.org/officeDocument/2006/relationships/hyperlink" Target="https://nsportal.ru/shkola/algebra/library/2020/02/24/prezentatsiya-priemy-i-metody-resheniya-tekstovyh-zadach-pri" TargetMode="External"/><Relationship Id="rId36" Type="http://schemas.openxmlformats.org/officeDocument/2006/relationships/hyperlink" Target="https://infourok.ru" TargetMode="External"/><Relationship Id="rId10" Type="http://schemas.openxmlformats.org/officeDocument/2006/relationships/hyperlink" Target="https://yandex.ru/video/preview/17514849344430506754?text=&#1087;&#1088;&#1077;&#1086;&#1073;&#1088;&#1072;&#1079;&#1086;&#1074;&#1072;&#1085;&#1080;&#1077;%20&#1088;&#1072;&#1094;&#1080;&#1086;&#1085;&#1072;&#1083;&#1100;&#1085;&#1099;&#1093;%20&#1074;&#1099;&#1088;&#1072;&#1078;&#1077;&#1085;&#1080;&#1081;%209%20&#1082;&#1083;&#1072;&#1089;&#1089;&amp;path=yandex_search&amp;parent-reqid=1671127837310034-12135040125354962394-vla1-4679-vla-l7-balancer-8080-BAL-1322&amp;from_type=vast" TargetMode="External"/><Relationship Id="rId19" Type="http://schemas.openxmlformats.org/officeDocument/2006/relationships/hyperlink" Target="https://vpr-ege.ru/oge/matematika/1132-zadanie-15-oge-matematika" TargetMode="External"/><Relationship Id="rId31" Type="http://schemas.openxmlformats.org/officeDocument/2006/relationships/hyperlink" Target="https://galereya-porter.ru/gia/2021/04/03/18-predstavlenie-dannyx-v-vide-tablic-diagramm-i-grafik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9356726038281003011?text=&#1087;&#1088;&#1077;&#1086;&#1073;&#1088;&#1072;&#1079;&#1086;&#1074;&#1072;&#1085;&#1080;&#1077;%20&#1088;&#1072;&#1094;&#1080;&#1086;&#1085;&#1072;&#1083;&#1100;&#1085;&#1099;&#1093;%20&#1074;&#1099;&#1088;&#1072;&#1078;&#1077;&#1085;&#1080;&#1081;%209%20&#1082;&#1083;&#1072;&#1089;&#1089;&amp;path=yandex_search&amp;parent-reqid=1671127837310034-12135040125354962394-vla1-4679-vla-l7-balancer-8080-BAL-1322&amp;from_type=vast" TargetMode="External"/><Relationship Id="rId14" Type="http://schemas.openxmlformats.org/officeDocument/2006/relationships/hyperlink" Target="https://yandex.ru/video/preview/10611500420370017842?text=&#1055;&#1086;&#1085;&#1103;&#1090;&#1080;&#1077;%20&#1085;&#1077;&#1088;&#1072;&#1074;&#1077;&#1085;&#1089;&#1090;&#1074;&#1072;.%20&#1042;&#1080;&#1076;&#1099;%20&#1085;&#1077;&#1088;&#1072;&#1074;&#1077;&#1085;&#1089;&#1090;&#1074;.%20&#1057;&#1087;&#1086;&#1089;&#1086;&#1073;&#1099;%20&#1088;&#1077;&#1096;&#1077;&#1085;&#1080;&#1081;.&amp;path=yandex_search&amp;parent-reqid=1671279620048273-15833115678290788601-vla1-4089-vla-l7-balancer-8080-BAL-3011&amp;from_type=vast" TargetMode="External"/><Relationship Id="rId22" Type="http://schemas.openxmlformats.org/officeDocument/2006/relationships/hyperlink" Target="https://yandex.ru/video/preview/10184552748448064023?text=&#1084;&#1085;&#1086;&#1075;&#1086;&#1091;&#1075;&#1086;&#1083;&#1100;&#1085;&#1080;&#1082;%20&#1074;&#1080;&#1076;&#1099;%20&#1084;&#1085;&#1086;&#1075;&#1086;&#1091;&#1075;&#1086;&#1083;&#1100;&#1085;&#1080;&#1082;&#1086;&#1074;%20&#1087;&#1086;&#1076;&#1075;&#1086;&#1090;&#1086;&#1074;&#1082;&#1072;%20&#1082;%20&#1086;&#1075;&#1101;&amp;path=yandex_search&amp;parent-reqid=1671380361107623-2201324208331900590-sas2-0238-sas-l7-balancer-8080-BAL-4871&amp;from_type=vast" TargetMode="External"/><Relationship Id="rId27" Type="http://schemas.openxmlformats.org/officeDocument/2006/relationships/hyperlink" Target="https://math-ege.sdamgia.ru/rus_sprav?ajax=1&amp;id=1289&amp;print=true" TargetMode="External"/><Relationship Id="rId30" Type="http://schemas.openxmlformats.org/officeDocument/2006/relationships/hyperlink" Target="https://multiurok.ru/files/rieshieniie-prikladnykh-zadach-po-ghieomietrii.html" TargetMode="External"/><Relationship Id="rId35" Type="http://schemas.openxmlformats.org/officeDocument/2006/relationships/hyperlink" Target="https://multi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y0onL8HVZ2r8ysY0ObT3inPsFQ==">AMUW2mW/cFh4KLe1pGvZXStUObV5wPqF4jD/Is1flI48Q70RVJwRsAe/iQAZ5EC25dE4k4GaJsjab8VDb6wVqgmXFd3BYKOn6Kw9wO4aBbL5htjAQyKbYDuiPm9SGLod65GCJBZ1EtZt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3391</Words>
  <Characters>19335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11-12</dc:creator>
  <cp:lastModifiedBy>библиотека</cp:lastModifiedBy>
  <cp:revision>3</cp:revision>
  <dcterms:created xsi:type="dcterms:W3CDTF">2023-08-31T06:44:00Z</dcterms:created>
  <dcterms:modified xsi:type="dcterms:W3CDTF">2023-09-14T05:26:00Z</dcterms:modified>
</cp:coreProperties>
</file>